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3285"/>
        <w:gridCol w:w="5232"/>
      </w:tblGrid>
      <w:tr w:rsidR="00C45B43" w14:paraId="3D3DAA8B" w14:textId="77777777">
        <w:trPr>
          <w:tblCellSpacing w:w="23" w:type="dxa"/>
        </w:trPr>
        <w:tc>
          <w:tcPr>
            <w:tcW w:w="0" w:type="auto"/>
            <w:vAlign w:val="center"/>
          </w:tcPr>
          <w:p w14:paraId="3D3DAA89" w14:textId="77777777" w:rsidR="00C45B43" w:rsidRDefault="00D962CC">
            <w:r>
              <w:rPr>
                <w:noProof/>
              </w:rPr>
              <w:drawing>
                <wp:inline distT="0" distB="0" distL="0" distR="0" wp14:anchorId="3D3DAAAB" wp14:editId="3D3DAAAC">
                  <wp:extent cx="1905000" cy="6953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D3DAA8A" w14:textId="77777777" w:rsidR="00C45B43" w:rsidRDefault="00D962CC">
            <w:r>
              <w:t>Statutární město Pardubice | Magistrát města Pardubic</w:t>
            </w:r>
            <w:r>
              <w:br/>
              <w:t xml:space="preserve">Kancelář primátora </w:t>
            </w:r>
          </w:p>
        </w:tc>
      </w:tr>
    </w:tbl>
    <w:p w14:paraId="3BD5A7D8" w14:textId="77777777" w:rsidR="00D45C93" w:rsidRDefault="00D962CC">
      <w:pPr>
        <w:pStyle w:val="Nadpis1"/>
        <w:spacing w:before="0"/>
        <w:jc w:val="center"/>
      </w:pPr>
      <w:r>
        <w:t xml:space="preserve">Zápis z 55. mimořádné schůze Rady města Pardubic, která se konala </w:t>
      </w:r>
    </w:p>
    <w:p w14:paraId="3D3DAA8C" w14:textId="43469B43" w:rsidR="00C45B43" w:rsidRDefault="00D962CC">
      <w:pPr>
        <w:pStyle w:val="Nadpis1"/>
        <w:spacing w:before="0"/>
        <w:jc w:val="center"/>
      </w:pPr>
      <w:r>
        <w:t xml:space="preserve">dne </w:t>
      </w:r>
      <w:proofErr w:type="gramStart"/>
      <w:r>
        <w:t>29.08.2016</w:t>
      </w:r>
      <w:proofErr w:type="gramEnd"/>
      <w:r>
        <w:t xml:space="preserve"> od 10:00 hodin</w:t>
      </w:r>
      <w:r w:rsidR="00A11E21">
        <w:t xml:space="preserve"> v zasedací místnosti rady</w:t>
      </w:r>
    </w:p>
    <w:p w14:paraId="1CBE9D10" w14:textId="77777777" w:rsidR="004E5EA3" w:rsidRDefault="004E5EA3">
      <w:pPr>
        <w:pStyle w:val="Nadpis1"/>
        <w:spacing w:before="0"/>
        <w:jc w:val="center"/>
      </w:pPr>
    </w:p>
    <w:p w14:paraId="579C33F8" w14:textId="77777777" w:rsidR="004E5EA3" w:rsidRDefault="004E5EA3">
      <w:pPr>
        <w:pStyle w:val="Nadpis1"/>
        <w:spacing w:before="0"/>
        <w:jc w:val="center"/>
      </w:pPr>
    </w:p>
    <w:p w14:paraId="14DBB92D" w14:textId="77777777" w:rsidR="004E5EA3" w:rsidRPr="00150845" w:rsidRDefault="004E5EA3" w:rsidP="004E5EA3">
      <w:pPr>
        <w:autoSpaceDE w:val="0"/>
        <w:autoSpaceDN w:val="0"/>
        <w:adjustRightInd w:val="0"/>
        <w:rPr>
          <w:rFonts w:cs="Calibri"/>
          <w:b/>
        </w:rPr>
      </w:pPr>
      <w:r w:rsidRPr="00150845">
        <w:rPr>
          <w:rFonts w:cs="Calibri"/>
          <w:b/>
        </w:rPr>
        <w:t>Přítomni:</w:t>
      </w:r>
    </w:p>
    <w:p w14:paraId="731E9E31" w14:textId="64BE7C22" w:rsidR="004E5EA3" w:rsidRDefault="004E5EA3" w:rsidP="004E5EA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Martin Charvát, Jiří Rozinek, Jan Řehounek, Vladimír Ninger,</w:t>
      </w:r>
      <w:r w:rsidRPr="004E5EA3">
        <w:rPr>
          <w:rFonts w:cs="Calibri"/>
        </w:rPr>
        <w:t xml:space="preserve"> </w:t>
      </w:r>
      <w:r>
        <w:rPr>
          <w:rFonts w:cs="Calibri"/>
        </w:rPr>
        <w:t>Dušan Salfický, František Weisbauer</w:t>
      </w:r>
    </w:p>
    <w:p w14:paraId="69CCFD25" w14:textId="7661217C" w:rsidR="004E5EA3" w:rsidRDefault="00A11E21" w:rsidP="00D45C93">
      <w:pPr>
        <w:rPr>
          <w:rFonts w:cs="Calibri"/>
        </w:rPr>
      </w:pPr>
      <w:r>
        <w:rPr>
          <w:rFonts w:cs="Calibri"/>
        </w:rPr>
        <w:t>Michal Zitko, tajemník magistrátu</w:t>
      </w:r>
      <w:r>
        <w:rPr>
          <w:rFonts w:cs="Calibri"/>
        </w:rPr>
        <w:t xml:space="preserve">, </w:t>
      </w:r>
      <w:r w:rsidR="004E5EA3">
        <w:rPr>
          <w:rFonts w:cs="Calibri"/>
        </w:rPr>
        <w:t>Věra Netolická, interní audit</w:t>
      </w:r>
    </w:p>
    <w:p w14:paraId="760DA5A6" w14:textId="77777777" w:rsidR="004E5EA3" w:rsidRPr="001B4CF0" w:rsidRDefault="004E5EA3" w:rsidP="004E5EA3">
      <w:pPr>
        <w:rPr>
          <w:rFonts w:cs="Garamond"/>
          <w:b/>
          <w:bCs/>
        </w:rPr>
      </w:pPr>
      <w:r w:rsidRPr="001B4CF0">
        <w:rPr>
          <w:rFonts w:cs="Garamond"/>
          <w:b/>
          <w:bCs/>
        </w:rPr>
        <w:t xml:space="preserve">Omluveni: </w:t>
      </w:r>
    </w:p>
    <w:p w14:paraId="730D1AA8" w14:textId="77777777" w:rsidR="00A11E21" w:rsidRDefault="004E5EA3" w:rsidP="004E5EA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Helena Dvořáčková, Jakub Rychtecký, Jaroslav Menšík, Libor Slezák, Vítězslav Novohradský</w:t>
      </w:r>
    </w:p>
    <w:p w14:paraId="0498D9FA" w14:textId="58C48814" w:rsidR="004E5EA3" w:rsidRPr="00F70C68" w:rsidRDefault="00D45C93" w:rsidP="004E5EA3">
      <w:pPr>
        <w:autoSpaceDE w:val="0"/>
        <w:autoSpaceDN w:val="0"/>
        <w:adjustRightInd w:val="0"/>
        <w:rPr>
          <w:rFonts w:cs="Garamond"/>
          <w:bCs/>
        </w:rPr>
      </w:pPr>
      <w:r>
        <w:rPr>
          <w:rFonts w:cs="Calibri"/>
        </w:rPr>
        <w:t>Radim Jelínek, vedoucí KP</w:t>
      </w:r>
    </w:p>
    <w:p w14:paraId="3D3DAA93" w14:textId="77777777" w:rsidR="00C45B43" w:rsidRDefault="00D962CC">
      <w:pPr>
        <w:spacing w:after="0"/>
      </w:pPr>
      <w:r>
        <w:rPr>
          <w:noProof/>
        </w:rPr>
        <w:drawing>
          <wp:inline distT="0" distB="0" distL="0" distR="0" wp14:anchorId="3D3DAAAD" wp14:editId="3D3DAAAE">
            <wp:extent cx="5717311" cy="952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AA94" w14:textId="77777777" w:rsidR="00C45B43" w:rsidRDefault="00D962CC">
      <w:pPr>
        <w:pStyle w:val="Nadpis2"/>
        <w:spacing w:before="0"/>
        <w:jc w:val="center"/>
      </w:pPr>
      <w:r>
        <w:t>I.</w:t>
      </w:r>
      <w:r>
        <w:br/>
        <w:t xml:space="preserve">Schválení programu jednání </w:t>
      </w:r>
    </w:p>
    <w:p w14:paraId="1F6A12A1" w14:textId="77777777" w:rsidR="00D45C93" w:rsidRDefault="00D45C93">
      <w:pPr>
        <w:pStyle w:val="Nadpis2"/>
        <w:spacing w:before="0"/>
        <w:jc w:val="center"/>
      </w:pPr>
    </w:p>
    <w:p w14:paraId="3D3DAA95" w14:textId="2353EB31" w:rsidR="00C45B43" w:rsidRDefault="00D962CC">
      <w:pPr>
        <w:spacing w:after="0"/>
      </w:pPr>
      <w:proofErr w:type="gramStart"/>
      <w:r>
        <w:t>Program  55</w:t>
      </w:r>
      <w:proofErr w:type="gramEnd"/>
      <w:r>
        <w:t>. mimořádn</w:t>
      </w:r>
      <w:r w:rsidR="004E5EA3">
        <w:t>é</w:t>
      </w:r>
      <w:r>
        <w:t xml:space="preserve"> schůze </w:t>
      </w:r>
      <w:proofErr w:type="spellStart"/>
      <w:r>
        <w:t>RmP</w:t>
      </w:r>
      <w:proofErr w:type="spellEnd"/>
      <w:r>
        <w:t xml:space="preserve"> </w:t>
      </w:r>
      <w:r w:rsidR="004E5EA3">
        <w:t xml:space="preserve">byl schválen takto: </w:t>
      </w:r>
      <w:r w:rsidR="004E5EA3">
        <w:tab/>
        <w:t>(pro 6, proti 0, zdrž. 0)</w:t>
      </w:r>
      <w:r>
        <w:br/>
      </w:r>
    </w:p>
    <w:p w14:paraId="3D3DAA96" w14:textId="77777777" w:rsidR="00C45B43" w:rsidRDefault="00D962CC">
      <w:pPr>
        <w:pStyle w:val="Nadpis3"/>
        <w:spacing w:before="0"/>
      </w:pPr>
      <w:r>
        <w:t xml:space="preserve">1. Rozhodnutí zadavatele o výběru nejvhodnější nabídky dle § 81 zákona č. 137/2006 Sb., o veřejných zakázkách, ve znění pozdějších předpisů - ORS </w:t>
      </w:r>
    </w:p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458"/>
        <w:gridCol w:w="4761"/>
      </w:tblGrid>
      <w:tr w:rsidR="00C45B43" w14:paraId="3D3DAA99" w14:textId="77777777">
        <w:trPr>
          <w:tblCellSpacing w:w="23" w:type="dxa"/>
        </w:trPr>
        <w:tc>
          <w:tcPr>
            <w:tcW w:w="0" w:type="auto"/>
          </w:tcPr>
          <w:p w14:paraId="3D3DAA97" w14:textId="77777777" w:rsidR="00C45B43" w:rsidRDefault="00D962CC">
            <w:r>
              <w:t>P:</w:t>
            </w:r>
          </w:p>
        </w:tc>
        <w:tc>
          <w:tcPr>
            <w:tcW w:w="0" w:type="auto"/>
          </w:tcPr>
          <w:p w14:paraId="3D3DAA98" w14:textId="77777777" w:rsidR="00C45B43" w:rsidRDefault="00D962CC">
            <w:r>
              <w:t>Řehounek Jan, náměstek primátora</w:t>
            </w:r>
          </w:p>
        </w:tc>
      </w:tr>
      <w:tr w:rsidR="00C45B43" w14:paraId="3D3DAA9C" w14:textId="77777777">
        <w:trPr>
          <w:tblCellSpacing w:w="23" w:type="dxa"/>
        </w:trPr>
        <w:tc>
          <w:tcPr>
            <w:tcW w:w="0" w:type="auto"/>
          </w:tcPr>
          <w:p w14:paraId="3D3DAA9A" w14:textId="77777777" w:rsidR="00C45B43" w:rsidRDefault="00D962CC">
            <w:r>
              <w:t>Z:</w:t>
            </w:r>
          </w:p>
        </w:tc>
        <w:tc>
          <w:tcPr>
            <w:tcW w:w="0" w:type="auto"/>
          </w:tcPr>
          <w:p w14:paraId="3D3DAA9B" w14:textId="77777777" w:rsidR="00C45B43" w:rsidRDefault="00D962CC">
            <w:r>
              <w:t>Vopršalová Karolína, odbor rozvoje a strategie</w:t>
            </w:r>
            <w:r>
              <w:br/>
              <w:t>Čada Miroslav, vedoucí odboru rozvoje a strategie</w:t>
            </w:r>
          </w:p>
        </w:tc>
      </w:tr>
    </w:tbl>
    <w:p w14:paraId="3D3DAA9D" w14:textId="77777777" w:rsidR="00C45B43" w:rsidRDefault="00D962CC">
      <w:pPr>
        <w:spacing w:after="0"/>
      </w:pPr>
      <w:r>
        <w:br/>
      </w:r>
      <w:r>
        <w:rPr>
          <w:noProof/>
        </w:rPr>
        <w:drawing>
          <wp:inline distT="0" distB="0" distL="0" distR="0" wp14:anchorId="3D3DAAAF" wp14:editId="3D3DAAB0">
            <wp:extent cx="5717311" cy="9529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D3DAA9F" w14:textId="47227C8F" w:rsidR="00C45B43" w:rsidRDefault="00D962CC" w:rsidP="004E5EA3">
      <w:pPr>
        <w:pStyle w:val="Nadpis2"/>
        <w:spacing w:before="0"/>
        <w:jc w:val="center"/>
      </w:pPr>
      <w:r>
        <w:t>II.</w:t>
      </w:r>
      <w:r>
        <w:br/>
      </w:r>
      <w:r w:rsidR="004E5EA3">
        <w:t>J</w:t>
      </w:r>
      <w:r>
        <w:t>menování ověřovatelů z 55. mimořádn</w:t>
      </w:r>
      <w:r w:rsidR="004E5EA3">
        <w:t>é</w:t>
      </w:r>
      <w:r>
        <w:t xml:space="preserve"> schůze R</w:t>
      </w:r>
      <w:r w:rsidR="00D45C93">
        <w:t>ady města Pardubic</w:t>
      </w:r>
      <w:r>
        <w:br/>
      </w:r>
    </w:p>
    <w:p w14:paraId="2C42166D" w14:textId="2858E9D0" w:rsidR="004E5EA3" w:rsidRPr="002C0215" w:rsidRDefault="00A11E21" w:rsidP="004E5EA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</w:rPr>
        <w:t xml:space="preserve">Ověřovateli zápisu </w:t>
      </w:r>
      <w:r w:rsidR="004E5EA3" w:rsidRPr="002C0215">
        <w:rPr>
          <w:rFonts w:cs="Calibri"/>
          <w:b/>
        </w:rPr>
        <w:t xml:space="preserve">byli jmenováni:   </w:t>
      </w:r>
      <w:r w:rsidR="004E5EA3" w:rsidRPr="002C0215">
        <w:rPr>
          <w:rFonts w:cs="Calibri"/>
          <w:b/>
          <w:bCs/>
        </w:rPr>
        <w:t xml:space="preserve">    </w:t>
      </w:r>
      <w:r w:rsidR="004E5EA3">
        <w:rPr>
          <w:rFonts w:cs="Calibri"/>
          <w:b/>
          <w:bCs/>
        </w:rPr>
        <w:tab/>
        <w:t xml:space="preserve">   </w:t>
      </w:r>
      <w:r w:rsidR="004E5EA3">
        <w:rPr>
          <w:rFonts w:cs="Calibri"/>
          <w:b/>
          <w:bCs/>
        </w:rPr>
        <w:tab/>
      </w:r>
      <w:r w:rsidR="004E5EA3" w:rsidRPr="002C0215">
        <w:rPr>
          <w:rFonts w:cs="Calibri"/>
          <w:b/>
          <w:bCs/>
        </w:rPr>
        <w:t xml:space="preserve"> </w:t>
      </w:r>
      <w:r w:rsidR="004E5EA3">
        <w:rPr>
          <w:rFonts w:cs="Calibri"/>
          <w:b/>
          <w:bCs/>
        </w:rPr>
        <w:t>Jan Řehounek</w:t>
      </w:r>
      <w:r w:rsidR="004E5EA3" w:rsidRPr="002C0215">
        <w:rPr>
          <w:rFonts w:cs="Calibri"/>
          <w:b/>
          <w:bCs/>
        </w:rPr>
        <w:t xml:space="preserve">  </w:t>
      </w:r>
      <w:r w:rsidR="004E5EA3" w:rsidRPr="002C0215">
        <w:rPr>
          <w:rFonts w:cs="Calibri"/>
          <w:b/>
          <w:bCs/>
        </w:rPr>
        <w:tab/>
        <w:t xml:space="preserve"> </w:t>
      </w:r>
      <w:r w:rsidR="004E5EA3">
        <w:rPr>
          <w:rFonts w:cs="Calibri"/>
          <w:b/>
          <w:bCs/>
        </w:rPr>
        <w:tab/>
      </w:r>
      <w:r w:rsidR="004E5EA3">
        <w:rPr>
          <w:rFonts w:cs="Calibri"/>
          <w:b/>
          <w:bCs/>
        </w:rPr>
        <w:tab/>
      </w:r>
      <w:r w:rsidR="004E5EA3">
        <w:rPr>
          <w:rFonts w:cs="Calibri"/>
          <w:b/>
          <w:bCs/>
        </w:rPr>
        <w:tab/>
      </w:r>
      <w:r w:rsidR="004E5EA3">
        <w:rPr>
          <w:rFonts w:cs="Calibri"/>
          <w:b/>
          <w:bCs/>
        </w:rPr>
        <w:tab/>
      </w:r>
      <w:r w:rsidR="004E5EA3">
        <w:rPr>
          <w:rFonts w:cs="Calibri"/>
          <w:b/>
          <w:bCs/>
        </w:rPr>
        <w:tab/>
      </w:r>
      <w:r w:rsidR="004E5EA3">
        <w:rPr>
          <w:rFonts w:cs="Calibri"/>
          <w:b/>
          <w:bCs/>
        </w:rPr>
        <w:tab/>
      </w:r>
      <w:r w:rsidR="004E5EA3">
        <w:rPr>
          <w:rFonts w:cs="Calibri"/>
          <w:b/>
          <w:bCs/>
        </w:rPr>
        <w:tab/>
      </w:r>
      <w:r w:rsidR="004E5EA3" w:rsidRPr="002C0215">
        <w:rPr>
          <w:rFonts w:cs="Calibri"/>
          <w:b/>
          <w:bCs/>
        </w:rPr>
        <w:t xml:space="preserve">              </w:t>
      </w:r>
      <w:r w:rsidR="004E5EA3">
        <w:rPr>
          <w:rFonts w:cs="Calibri"/>
          <w:b/>
          <w:bCs/>
        </w:rPr>
        <w:t xml:space="preserve">                              František Weisbauer </w:t>
      </w:r>
      <w:r w:rsidR="004E5EA3" w:rsidRPr="002C0215">
        <w:rPr>
          <w:rFonts w:cs="Calibri"/>
          <w:b/>
          <w:bCs/>
        </w:rPr>
        <w:t xml:space="preserve">                                       </w:t>
      </w:r>
    </w:p>
    <w:p w14:paraId="7E63177B" w14:textId="77777777" w:rsidR="004E5EA3" w:rsidRPr="00B85BEE" w:rsidRDefault="004E5EA3" w:rsidP="004E5EA3">
      <w:pPr>
        <w:pBdr>
          <w:bottom w:val="single" w:sz="4" w:space="1" w:color="auto"/>
        </w:pBdr>
        <w:rPr>
          <w:rFonts w:cs="Garamond"/>
          <w:b/>
          <w:bCs/>
        </w:rPr>
      </w:pPr>
      <w:r w:rsidRPr="00B85BEE">
        <w:rPr>
          <w:rFonts w:cs="Garamond"/>
          <w:b/>
          <w:bCs/>
        </w:rPr>
        <w:t xml:space="preserve">  </w:t>
      </w:r>
    </w:p>
    <w:p w14:paraId="02D9191F" w14:textId="77777777" w:rsidR="004E5EA3" w:rsidRDefault="004E5EA3" w:rsidP="004E5EA3">
      <w:pPr>
        <w:pStyle w:val="Nadpis2"/>
        <w:spacing w:before="0"/>
        <w:jc w:val="center"/>
      </w:pPr>
    </w:p>
    <w:p w14:paraId="3D3DAAA0" w14:textId="77777777" w:rsidR="00C45B43" w:rsidRDefault="00D962CC">
      <w:pPr>
        <w:pStyle w:val="Nadpis2"/>
        <w:spacing w:before="0"/>
        <w:jc w:val="center"/>
      </w:pPr>
      <w:r>
        <w:t>III.</w:t>
      </w:r>
      <w:r>
        <w:br/>
        <w:t xml:space="preserve">Pořadí projednávaných zpráv </w:t>
      </w:r>
    </w:p>
    <w:p w14:paraId="3D3DAAA1" w14:textId="77777777" w:rsidR="00C45B43" w:rsidRDefault="00D962CC">
      <w:pPr>
        <w:pStyle w:val="Nadpis2"/>
        <w:spacing w:before="0"/>
        <w:jc w:val="center"/>
      </w:pPr>
      <w:r>
        <w:t>01</w:t>
      </w:r>
      <w:r>
        <w:br/>
        <w:t xml:space="preserve">Rozhodnutí zadavatele o výběru nejvhodnější nabídky dle § 81 zákona č. 137/2006 Sb., o veřejných zakázkách, ve znění pozdějších předpisů - ORS </w:t>
      </w:r>
    </w:p>
    <w:p w14:paraId="7111E267" w14:textId="77777777" w:rsidR="004E5EA3" w:rsidRDefault="00D962CC">
      <w:pPr>
        <w:spacing w:after="0"/>
      </w:pPr>
      <w:r>
        <w:br/>
      </w:r>
      <w:r w:rsidR="004E5EA3" w:rsidRPr="004E5EA3">
        <w:rPr>
          <w:b/>
        </w:rPr>
        <w:t>Zpravodaj:</w:t>
      </w:r>
      <w:r w:rsidR="004E5EA3">
        <w:t xml:space="preserve"> Jan Řehounek, náměstek primátora</w:t>
      </w:r>
    </w:p>
    <w:p w14:paraId="66512CB5" w14:textId="32B39D6E" w:rsidR="004E5EA3" w:rsidRDefault="00D962CC" w:rsidP="00D962CC">
      <w:pPr>
        <w:pStyle w:val="Odstavecseseznamem"/>
        <w:numPr>
          <w:ilvl w:val="0"/>
          <w:numId w:val="1"/>
        </w:numPr>
        <w:spacing w:after="0"/>
      </w:pPr>
      <w:r>
        <w:t>Okomentoval časovou osu realizace stavby.</w:t>
      </w:r>
    </w:p>
    <w:p w14:paraId="6F8484D7" w14:textId="27E06ECE" w:rsidR="00D962CC" w:rsidRDefault="004E5EA3" w:rsidP="00D962CC">
      <w:pPr>
        <w:spacing w:after="0"/>
      </w:pPr>
      <w:r w:rsidRPr="00D962CC">
        <w:rPr>
          <w:b/>
        </w:rPr>
        <w:t>Rozprava:</w:t>
      </w:r>
      <w:r w:rsidR="00D962CC">
        <w:br/>
        <w:t xml:space="preserve">           </w:t>
      </w:r>
      <w:proofErr w:type="gramStart"/>
      <w:r w:rsidR="00D962CC">
        <w:t>-   Diskutována</w:t>
      </w:r>
      <w:proofErr w:type="gramEnd"/>
      <w:r w:rsidR="00D962CC">
        <w:t xml:space="preserve"> nutnost důsledného seznámení s</w:t>
      </w:r>
      <w:r w:rsidR="00A11E21">
        <w:t>e s</w:t>
      </w:r>
      <w:r w:rsidR="00D962CC">
        <w:t> projektovou dokumentací, případné možné problémy související se stavbou.</w:t>
      </w:r>
    </w:p>
    <w:p w14:paraId="461C9E9E" w14:textId="77777777" w:rsidR="00D962CC" w:rsidRDefault="00D962CC">
      <w:pPr>
        <w:spacing w:after="0"/>
      </w:pPr>
      <w:bookmarkStart w:id="0" w:name="_GoBack"/>
      <w:bookmarkEnd w:id="0"/>
    </w:p>
    <w:p w14:paraId="3D3DAAA2" w14:textId="49E91D8C" w:rsidR="00C45B43" w:rsidRDefault="00D962CC">
      <w:pPr>
        <w:spacing w:after="0"/>
      </w:pPr>
      <w:r>
        <w:br/>
        <w:t>Číslo návrhu: 001</w:t>
      </w:r>
      <w:r>
        <w:br/>
        <w:t>Přijaté usnesení č. R/3788/2016               (pro 6, proti 0, zdrž. 0)</w:t>
      </w:r>
      <w:r>
        <w:br/>
      </w:r>
      <w:r>
        <w:rPr>
          <w:noProof/>
        </w:rPr>
        <w:drawing>
          <wp:inline distT="0" distB="0" distL="0" distR="0" wp14:anchorId="3D3DAAB3" wp14:editId="3D3DAAB4">
            <wp:extent cx="5717311" cy="952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Rada města Pardubic</w:t>
      </w:r>
      <w:r>
        <w:br/>
      </w:r>
      <w:r>
        <w:rPr>
          <w:b/>
        </w:rPr>
        <w:t>Rozhodla</w:t>
      </w:r>
    </w:p>
    <w:p w14:paraId="3D3DAAA4" w14:textId="12B588F1" w:rsidR="00C45B43" w:rsidRDefault="00D962CC" w:rsidP="004E5EA3">
      <w:pPr>
        <w:spacing w:before="200"/>
      </w:pPr>
      <w:r>
        <w:rPr>
          <w:b/>
        </w:rPr>
        <w:t xml:space="preserve">podle zákona č. 128/2000 Sb. a v souladu se zákonem č. 137/2006 Sb., ve znění pozdějších předpisů, v rámci nadlimitní veřejné zakázky na stavební práce „Multimodální uzel veřejné dopravy v Pardubicích“ zadávané v otevřeném zadávacím řízení dle § 27 zákona č. 137/2006 Sb., o veřejných zakázkách, ve znění pozdějších předpisů, že nejvhodnější nabídkou, na základě výsledku hodnocení nabídek hodnotící komisí, je nabídka uchazeče STRABAG a.s., Praha, IČ: 60838744, s nabídkovou cenou ve výši 145.975.195,-- Kč bez DPH, druhý v pořadí se umístil uchazeč Společnost Přednádražní prostor Pardubice (EUROVIA CS, a.s., IČ: 45274924 + Chládek a Tintěra, Pardubice a.s., IČ: 25253361 + M - SILNICE a.s., IČ: 42196868) s nabídkovou cenou ve výši 153.715.177,46 Kč bez DPH, třetí v pořadí se umístil uchazeč </w:t>
      </w:r>
      <w:proofErr w:type="spellStart"/>
      <w:r>
        <w:rPr>
          <w:b/>
        </w:rPr>
        <w:t>Gardenline</w:t>
      </w:r>
      <w:proofErr w:type="spellEnd"/>
      <w:r>
        <w:rPr>
          <w:b/>
        </w:rPr>
        <w:t xml:space="preserve"> s.r.o., Litoměřice, IČ: 27263827, s nabídkovou cenou ve výši 165.777.661,83 Kč bez DPH.</w:t>
      </w:r>
      <w:r>
        <w:br/>
      </w:r>
      <w:r>
        <w:rPr>
          <w:noProof/>
        </w:rPr>
        <w:drawing>
          <wp:inline distT="0" distB="0" distL="0" distR="0" wp14:anchorId="3D3DAAB5" wp14:editId="3D3DAAB6">
            <wp:extent cx="5717311" cy="9529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AAA5" w14:textId="55B37AFB" w:rsidR="00C45B43" w:rsidRDefault="00D962CC" w:rsidP="00F80B92">
      <w:pPr>
        <w:spacing w:before="200"/>
        <w:jc w:val="center"/>
      </w:pPr>
      <w:r>
        <w:t>Schůze byla ukončena v</w:t>
      </w:r>
      <w:r w:rsidR="004E5EA3">
        <w:t> 10:20</w:t>
      </w:r>
      <w:r>
        <w:t xml:space="preserve"> hodin</w:t>
      </w:r>
    </w:p>
    <w:p w14:paraId="28AE3C53" w14:textId="77777777" w:rsidR="00F80B92" w:rsidRDefault="00D962CC" w:rsidP="004E5EA3">
      <w:r>
        <w:rPr>
          <w:noProof/>
        </w:rPr>
        <w:drawing>
          <wp:inline distT="0" distB="0" distL="0" distR="0" wp14:anchorId="3D3DAAB7" wp14:editId="3D3DAAB8">
            <wp:extent cx="5717311" cy="9529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B567A43" w14:textId="77777777" w:rsidR="00F80B92" w:rsidRDefault="00F80B92" w:rsidP="004E5EA3"/>
    <w:p w14:paraId="1F9D4EFC" w14:textId="77777777" w:rsidR="00F80B92" w:rsidRDefault="00F80B92" w:rsidP="004E5EA3"/>
    <w:p w14:paraId="77D54698" w14:textId="31F9C2D0" w:rsidR="00F80B92" w:rsidRDefault="00D962CC" w:rsidP="00F80B92">
      <w:pPr>
        <w:ind w:left="6480"/>
      </w:pPr>
      <w:r>
        <w:br/>
        <w:t>……………………………………</w:t>
      </w:r>
      <w:r>
        <w:br/>
      </w:r>
      <w:r w:rsidRPr="00F80B92">
        <w:rPr>
          <w:b/>
        </w:rPr>
        <w:t>Martin Charvát</w:t>
      </w:r>
      <w:r w:rsidRPr="00F80B92">
        <w:rPr>
          <w:b/>
        </w:rPr>
        <w:br/>
      </w:r>
      <w:r w:rsidR="00F80B92">
        <w:t>primátor města Pardubic</w:t>
      </w:r>
    </w:p>
    <w:p w14:paraId="613A1596" w14:textId="51E3F9FA" w:rsidR="004E5EA3" w:rsidRDefault="00F80B92" w:rsidP="004E5EA3">
      <w:pPr>
        <w:rPr>
          <w:rFonts w:cs="Garamond"/>
          <w:b/>
          <w:bCs/>
        </w:rPr>
      </w:pPr>
      <w:r>
        <w:rPr>
          <w:rFonts w:cs="Garamond"/>
          <w:b/>
          <w:bCs/>
        </w:rPr>
        <w:lastRenderedPageBreak/>
        <w:t xml:space="preserve">Ověřovatelé: </w:t>
      </w:r>
    </w:p>
    <w:p w14:paraId="0C5B1135" w14:textId="77777777" w:rsidR="004E5EA3" w:rsidRPr="00B36EC5" w:rsidRDefault="004E5EA3" w:rsidP="004E5EA3">
      <w:pPr>
        <w:rPr>
          <w:rFonts w:cs="Garamond"/>
          <w:b/>
          <w:bCs/>
        </w:rPr>
      </w:pPr>
    </w:p>
    <w:p w14:paraId="1CAFDF72" w14:textId="77777777" w:rsidR="004E5EA3" w:rsidRDefault="004E5EA3" w:rsidP="004E5EA3">
      <w:pPr>
        <w:rPr>
          <w:rFonts w:cs="Garamond"/>
          <w:b/>
          <w:bCs/>
        </w:rPr>
      </w:pPr>
    </w:p>
    <w:p w14:paraId="221BCCF1" w14:textId="77777777" w:rsidR="004E5EA3" w:rsidRPr="00B36EC5" w:rsidRDefault="004E5EA3" w:rsidP="004E5EA3">
      <w:pPr>
        <w:rPr>
          <w:rFonts w:cs="Garamond"/>
          <w:b/>
          <w:bCs/>
        </w:rPr>
      </w:pPr>
    </w:p>
    <w:p w14:paraId="1F91F9B1" w14:textId="77777777" w:rsidR="004E5EA3" w:rsidRPr="00B36EC5" w:rsidRDefault="004E5EA3" w:rsidP="004E5EA3">
      <w:pPr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…………………………………………….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</w:p>
    <w:p w14:paraId="3E24C15C" w14:textId="77777777" w:rsidR="004E5EA3" w:rsidRPr="00B36EC5" w:rsidRDefault="004E5EA3" w:rsidP="004E5EA3">
      <w:pPr>
        <w:rPr>
          <w:rFonts w:cs="Garamond"/>
          <w:b/>
          <w:bCs/>
        </w:rPr>
      </w:pPr>
      <w:proofErr w:type="gramStart"/>
      <w:r>
        <w:rPr>
          <w:rFonts w:cs="Garamond"/>
          <w:b/>
          <w:bCs/>
        </w:rPr>
        <w:t>Jan  Ř e h o u n e k</w:t>
      </w:r>
      <w:proofErr w:type="gramEnd"/>
      <w:r>
        <w:rPr>
          <w:rFonts w:cs="Garamond"/>
          <w:b/>
          <w:bCs/>
        </w:rPr>
        <w:t xml:space="preserve"> </w:t>
      </w:r>
      <w:r w:rsidRPr="00B36EC5">
        <w:rPr>
          <w:rFonts w:cs="Garamond"/>
          <w:b/>
          <w:bCs/>
        </w:rPr>
        <w:t xml:space="preserve">   </w:t>
      </w:r>
      <w:r w:rsidRPr="00B36EC5">
        <w:rPr>
          <w:rFonts w:cs="Garamond"/>
          <w:b/>
          <w:bCs/>
        </w:rPr>
        <w:tab/>
      </w:r>
    </w:p>
    <w:p w14:paraId="50C582DC" w14:textId="77777777" w:rsidR="00F80B92" w:rsidRDefault="00F80B92" w:rsidP="004E5EA3">
      <w:pPr>
        <w:rPr>
          <w:rFonts w:cs="Garamond"/>
          <w:b/>
          <w:bCs/>
        </w:rPr>
      </w:pPr>
    </w:p>
    <w:p w14:paraId="6EC9B3AC" w14:textId="77777777" w:rsidR="004E5EA3" w:rsidRPr="00B36EC5" w:rsidRDefault="004E5EA3" w:rsidP="004E5EA3">
      <w:pPr>
        <w:rPr>
          <w:rFonts w:cs="Garamond"/>
          <w:b/>
          <w:bCs/>
        </w:rPr>
      </w:pPr>
    </w:p>
    <w:p w14:paraId="4AFEB808" w14:textId="77777777" w:rsidR="004E5EA3" w:rsidRDefault="004E5EA3" w:rsidP="004E5EA3">
      <w:pPr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</w:t>
      </w:r>
    </w:p>
    <w:p w14:paraId="6B8CF846" w14:textId="40E83E63" w:rsidR="004E5EA3" w:rsidRPr="00B36EC5" w:rsidRDefault="00F80B92" w:rsidP="004E5EA3">
      <w:pPr>
        <w:rPr>
          <w:rFonts w:cs="Garamond"/>
          <w:i/>
          <w:iCs/>
        </w:rPr>
      </w:pPr>
      <w:r>
        <w:rPr>
          <w:rFonts w:cs="Garamond"/>
          <w:b/>
          <w:bCs/>
        </w:rPr>
        <w:t>František   W e i s b a u e r</w:t>
      </w:r>
      <w:r w:rsidR="004E5EA3">
        <w:rPr>
          <w:rFonts w:cs="Garamond"/>
          <w:b/>
          <w:bCs/>
        </w:rPr>
        <w:t xml:space="preserve"> </w:t>
      </w:r>
      <w:r w:rsidR="00D962CC">
        <w:br/>
      </w:r>
      <w:r w:rsidR="00D962CC">
        <w:rPr>
          <w:noProof/>
        </w:rPr>
        <w:drawing>
          <wp:inline distT="0" distB="0" distL="0" distR="0" wp14:anchorId="3D3DAAB9" wp14:editId="3D3DAABA">
            <wp:extent cx="5717311" cy="9529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EA3">
        <w:br/>
      </w:r>
      <w:r w:rsidR="004E5EA3" w:rsidRPr="00F80B92">
        <w:rPr>
          <w:i/>
        </w:rPr>
        <w:t>Pardubice</w:t>
      </w:r>
      <w:r w:rsidR="00D962CC" w:rsidRPr="00F80B92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F80B92">
        <w:rPr>
          <w:i/>
        </w:rPr>
        <w:t>30.08.</w:t>
      </w:r>
      <w:r w:rsidR="004E5EA3" w:rsidRPr="00F80B92">
        <w:rPr>
          <w:i/>
        </w:rPr>
        <w:t>2016</w:t>
      </w:r>
      <w:proofErr w:type="gramEnd"/>
      <w:r w:rsidR="004E5EA3" w:rsidRPr="00F80B92">
        <w:rPr>
          <w:i/>
        </w:rPr>
        <w:tab/>
      </w:r>
      <w:r w:rsidR="004E5EA3" w:rsidRPr="00F80B92">
        <w:rPr>
          <w:i/>
        </w:rPr>
        <w:tab/>
      </w:r>
      <w:r w:rsidR="004E5EA3" w:rsidRPr="00F80B92">
        <w:rPr>
          <w:i/>
        </w:rPr>
        <w:tab/>
      </w:r>
      <w:r w:rsidR="004E5EA3" w:rsidRPr="00F80B92">
        <w:rPr>
          <w:i/>
        </w:rPr>
        <w:tab/>
      </w:r>
      <w:r w:rsidR="004E5EA3" w:rsidRPr="00F80B92">
        <w:rPr>
          <w:i/>
        </w:rPr>
        <w:tab/>
      </w:r>
      <w:r w:rsidR="004E5EA3" w:rsidRPr="00F80B92">
        <w:rPr>
          <w:i/>
        </w:rPr>
        <w:tab/>
      </w:r>
      <w:r w:rsidR="00D962CC" w:rsidRPr="00F80B92">
        <w:rPr>
          <w:i/>
        </w:rPr>
        <w:t>(Jména jsou uváděna bez titulů)</w:t>
      </w:r>
      <w:r w:rsidR="00D962CC" w:rsidRPr="00F80B92">
        <w:rPr>
          <w:i/>
        </w:rPr>
        <w:br/>
      </w:r>
      <w:r w:rsidR="004E5EA3" w:rsidRPr="00B36EC5">
        <w:rPr>
          <w:rFonts w:cs="Garamond"/>
          <w:i/>
          <w:iCs/>
        </w:rPr>
        <w:t>Zpracovala: Alena Pešková, organizační odd. KP</w:t>
      </w:r>
    </w:p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2467"/>
        <w:gridCol w:w="291"/>
      </w:tblGrid>
      <w:tr w:rsidR="00C45B43" w14:paraId="3D3DAAA9" w14:textId="77777777">
        <w:trPr>
          <w:tblCellSpacing w:w="23" w:type="dxa"/>
        </w:trPr>
        <w:tc>
          <w:tcPr>
            <w:tcW w:w="0" w:type="auto"/>
          </w:tcPr>
          <w:p w14:paraId="3D3DAAA7" w14:textId="60C27E50" w:rsidR="00C45B43" w:rsidRDefault="004E5EA3">
            <w:proofErr w:type="gramStart"/>
            <w:r w:rsidRPr="00B36EC5">
              <w:rPr>
                <w:rFonts w:cs="Garamond"/>
                <w:i/>
                <w:iCs/>
              </w:rPr>
              <w:t xml:space="preserve">Celkem </w:t>
            </w:r>
            <w:r w:rsidR="00D45C93">
              <w:rPr>
                <w:rFonts w:cs="Garamond"/>
                <w:i/>
                <w:iCs/>
              </w:rPr>
              <w:t>3</w:t>
            </w:r>
            <w:r>
              <w:rPr>
                <w:rFonts w:cs="Garamond"/>
                <w:i/>
                <w:iCs/>
              </w:rPr>
              <w:t xml:space="preserve">  strán</w:t>
            </w:r>
            <w:r w:rsidRPr="00B36EC5">
              <w:rPr>
                <w:rFonts w:cs="Garamond"/>
                <w:i/>
                <w:iCs/>
              </w:rPr>
              <w:t>k</w:t>
            </w:r>
            <w:r>
              <w:rPr>
                <w:rFonts w:cs="Garamond"/>
                <w:i/>
                <w:iCs/>
              </w:rPr>
              <w:t>y</w:t>
            </w:r>
            <w:proofErr w:type="gramEnd"/>
            <w:r w:rsidRPr="00B36EC5">
              <w:rPr>
                <w:rFonts w:cs="Garamond"/>
                <w:i/>
                <w:iCs/>
              </w:rPr>
              <w:t xml:space="preserve"> zápisu</w:t>
            </w:r>
          </w:p>
        </w:tc>
        <w:tc>
          <w:tcPr>
            <w:tcW w:w="0" w:type="auto"/>
          </w:tcPr>
          <w:p w14:paraId="3D3DAAA8" w14:textId="2160C544" w:rsidR="00C45B43" w:rsidRDefault="00C45B43" w:rsidP="004E5EA3"/>
        </w:tc>
      </w:tr>
    </w:tbl>
    <w:p w14:paraId="3D3DAAAA" w14:textId="77777777" w:rsidR="00C45B43" w:rsidRDefault="00D962CC">
      <w:pPr>
        <w:spacing w:after="0"/>
      </w:pPr>
      <w:r>
        <w:br/>
      </w:r>
      <w:r>
        <w:rPr>
          <w:i/>
        </w:rPr>
        <w:t xml:space="preserve">Originál zápisu včetně všech příloh, které podléhají ochraně osobních údajů a nemohou být na webových stránkách města zveřejněny, je možné občanům města Pardubic poskytnout na organizačním odd. </w:t>
      </w:r>
      <w:proofErr w:type="spellStart"/>
      <w:r>
        <w:rPr>
          <w:i/>
        </w:rPr>
        <w:t>MmP</w:t>
      </w:r>
      <w:proofErr w:type="spellEnd"/>
      <w:r>
        <w:rPr>
          <w:i/>
        </w:rPr>
        <w:t xml:space="preserve">, Pernštýnské nám. 1. </w:t>
      </w:r>
    </w:p>
    <w:sectPr w:rsidR="00C45B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9F48B" w14:textId="77777777" w:rsidR="00D962CC" w:rsidRDefault="00D962CC" w:rsidP="00D962CC">
      <w:pPr>
        <w:spacing w:after="0" w:line="240" w:lineRule="auto"/>
      </w:pPr>
      <w:r>
        <w:separator/>
      </w:r>
    </w:p>
  </w:endnote>
  <w:endnote w:type="continuationSeparator" w:id="0">
    <w:p w14:paraId="65365F8E" w14:textId="77777777" w:rsidR="00D962CC" w:rsidRDefault="00D962CC" w:rsidP="00D9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753F" w14:textId="77777777" w:rsidR="00D962CC" w:rsidRDefault="00D962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7770"/>
      <w:docPartObj>
        <w:docPartGallery w:val="Page Numbers (Bottom of Page)"/>
        <w:docPartUnique/>
      </w:docPartObj>
    </w:sdtPr>
    <w:sdtEndPr/>
    <w:sdtContent>
      <w:p w14:paraId="5F1CAE76" w14:textId="2D15ED23" w:rsidR="00D962CC" w:rsidRDefault="00D962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21">
          <w:rPr>
            <w:noProof/>
          </w:rPr>
          <w:t>2</w:t>
        </w:r>
        <w:r>
          <w:fldChar w:fldCharType="end"/>
        </w:r>
      </w:p>
    </w:sdtContent>
  </w:sdt>
  <w:p w14:paraId="1EFF9492" w14:textId="228A7785" w:rsidR="00D962CC" w:rsidRDefault="00D962CC">
    <w:pPr>
      <w:pStyle w:val="Zpat"/>
    </w:pPr>
    <w:r>
      <w:t xml:space="preserve">55. mimořádná schůze </w:t>
    </w:r>
    <w:proofErr w:type="spellStart"/>
    <w:r>
      <w:t>RmP</w:t>
    </w:r>
    <w:proofErr w:type="spellEnd"/>
    <w:r>
      <w:t xml:space="preserve"> dne 29.08.2016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162E" w14:textId="77777777" w:rsidR="00D962CC" w:rsidRDefault="00D962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04CA4" w14:textId="77777777" w:rsidR="00D962CC" w:rsidRDefault="00D962CC" w:rsidP="00D962CC">
      <w:pPr>
        <w:spacing w:after="0" w:line="240" w:lineRule="auto"/>
      </w:pPr>
      <w:r>
        <w:separator/>
      </w:r>
    </w:p>
  </w:footnote>
  <w:footnote w:type="continuationSeparator" w:id="0">
    <w:p w14:paraId="6E9E9631" w14:textId="77777777" w:rsidR="00D962CC" w:rsidRDefault="00D962CC" w:rsidP="00D9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C292" w14:textId="77777777" w:rsidR="00D962CC" w:rsidRDefault="00D962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B5055" w14:textId="77777777" w:rsidR="00D962CC" w:rsidRDefault="00D962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91A1" w14:textId="77777777" w:rsidR="00D962CC" w:rsidRDefault="00D962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A74"/>
    <w:multiLevelType w:val="hybridMultilevel"/>
    <w:tmpl w:val="AE1ACCD2"/>
    <w:lvl w:ilvl="0" w:tplc="01EC1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627F"/>
    <w:multiLevelType w:val="hybridMultilevel"/>
    <w:tmpl w:val="DD746CDA"/>
    <w:lvl w:ilvl="0" w:tplc="01EC1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3A5297"/>
    <w:rsid w:val="004E5EA3"/>
    <w:rsid w:val="00806F8D"/>
    <w:rsid w:val="00A11E21"/>
    <w:rsid w:val="00C45B43"/>
    <w:rsid w:val="00D45C93"/>
    <w:rsid w:val="00D962CC"/>
    <w:rsid w:val="00E04510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A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Nadpis2">
    <w:name w:val="heading 2"/>
    <w:qFormat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Nadpis3">
    <w:name w:val="heading 3"/>
    <w:qFormat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2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2CC"/>
  </w:style>
  <w:style w:type="paragraph" w:styleId="Zpat">
    <w:name w:val="footer"/>
    <w:basedOn w:val="Normln"/>
    <w:link w:val="ZpatChar"/>
    <w:uiPriority w:val="99"/>
    <w:unhideWhenUsed/>
    <w:rsid w:val="00D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Nadpis2">
    <w:name w:val="heading 2"/>
    <w:qFormat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Nadpis3">
    <w:name w:val="heading 3"/>
    <w:qFormat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62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2CC"/>
  </w:style>
  <w:style w:type="paragraph" w:styleId="Zpat">
    <w:name w:val="footer"/>
    <w:basedOn w:val="Normln"/>
    <w:link w:val="ZpatChar"/>
    <w:uiPriority w:val="99"/>
    <w:unhideWhenUsed/>
    <w:rsid w:val="00D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 xsi:nil="true"/>
    <Navrh xmlns="df30a891-99dc-44a0-9782-3a4c8c525d86" xsi:nil="true"/>
    <StatusJednani xmlns="f94004b3-5c85-4b6f-b2cb-b6e165aced0d">Otevřeno</StatusJednani>
    <Jednani xmlns="f94004b3-5c85-4b6f-b2cb-b6e165aced0d">140</Jednani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ápis z jednání" ma:contentTypeID="0x0101007127A994CA674747A7AE93495D6D9F160600447B7677AFFAC044968D3489640940F0" ma:contentTypeVersion="1217" ma:contentTypeDescription="" ma:contentTypeScope="" ma:versionID="d26e57a3decf0cf38f9d440fed4c001b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7ae4851863545b565c474b209ec0c993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D57F6-1C90-4FA0-A46E-5BF988981B76}">
  <ds:schemaRefs>
    <ds:schemaRef ds:uri="http://schemas.microsoft.com/office/infopath/2007/PartnerControls"/>
    <ds:schemaRef ds:uri="http://purl.org/dc/terms/"/>
    <ds:schemaRef ds:uri="f94004b3-5c85-4b6f-b2cb-b6e165aced0d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f30a891-99dc-44a0-9782-3a4c8c525d86"/>
  </ds:schemaRefs>
</ds:datastoreItem>
</file>

<file path=customXml/itemProps2.xml><?xml version="1.0" encoding="utf-8"?>
<ds:datastoreItem xmlns:ds="http://schemas.openxmlformats.org/officeDocument/2006/customXml" ds:itemID="{5A8814BE-E6C7-4294-B05F-B7638FE3CD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8B31C0-49F5-4F8D-803E-4AD946A07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B4FDC-C087-46DD-9571-AAC167C66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R-2016-055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R-2016-055</dc:title>
  <dc:creator>Pešková Alena</dc:creator>
  <cp:lastModifiedBy>Pešková Alena</cp:lastModifiedBy>
  <cp:revision>5</cp:revision>
  <cp:lastPrinted>2016-08-30T09:47:00Z</cp:lastPrinted>
  <dcterms:created xsi:type="dcterms:W3CDTF">2016-08-30T08:58:00Z</dcterms:created>
  <dcterms:modified xsi:type="dcterms:W3CDTF">2016-08-30T12:15:00Z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0x0101007127A994CA674747A7AE93495D6D9F160600447B7677AFFAC044968D3489640940F0</vt:lpwstr>
  </property>
  <property fmtid="{D5CDD505-2E9C-101B-9397-08002B2CF9AE}" pid="3" name="_CopySource">
    <vt:lpwstr>Zápis z jednání R-2016-055.docx</vt:lpwstr>
  </property>
</Properties>
</file>