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83DE0" w14:textId="77777777" w:rsidR="00755899" w:rsidRDefault="00755899" w:rsidP="00755899">
      <w:pPr>
        <w:spacing w:after="0"/>
        <w:rPr>
          <w:b/>
          <w:bCs/>
        </w:rPr>
      </w:pPr>
      <w:r>
        <w:rPr>
          <w:b/>
          <w:bCs/>
        </w:rPr>
        <w:t xml:space="preserve">Městský obvod Pardubice VII                                                           Číslo voličského průkazu: </w:t>
      </w:r>
    </w:p>
    <w:p w14:paraId="6B3A80CE" w14:textId="77777777" w:rsidR="00755899" w:rsidRDefault="00755899" w:rsidP="00755899">
      <w:pPr>
        <w:spacing w:after="0"/>
        <w:rPr>
          <w:b/>
          <w:bCs/>
        </w:rPr>
      </w:pPr>
      <w:r>
        <w:rPr>
          <w:b/>
          <w:bCs/>
        </w:rPr>
        <w:t>Generála Svobody 198</w:t>
      </w:r>
    </w:p>
    <w:p w14:paraId="3E6C5526" w14:textId="77777777" w:rsidR="00755899" w:rsidRDefault="00755899" w:rsidP="00755899">
      <w:pPr>
        <w:spacing w:after="0"/>
      </w:pPr>
      <w:r>
        <w:rPr>
          <w:b/>
          <w:bCs/>
        </w:rPr>
        <w:t xml:space="preserve">533 51 Pardubice                                                                 </w:t>
      </w:r>
    </w:p>
    <w:p w14:paraId="5D0B6573" w14:textId="77777777" w:rsidR="00755899" w:rsidRDefault="00755899" w:rsidP="00755899">
      <w:pPr>
        <w:spacing w:after="0"/>
        <w:rPr>
          <w:b/>
          <w:bCs/>
          <w:sz w:val="24"/>
          <w:szCs w:val="24"/>
        </w:rPr>
      </w:pPr>
    </w:p>
    <w:p w14:paraId="193FD408" w14:textId="77777777" w:rsidR="00755899" w:rsidRDefault="00755899" w:rsidP="0075589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ŽÁDOST O VYDÁNÍ VOLIČSKÉHO PRŮKAZU / VOLIČSKÝCH PRŮKAZŮ</w:t>
      </w:r>
    </w:p>
    <w:p w14:paraId="40B5F5EC" w14:textId="7AC6F137" w:rsidR="00755899" w:rsidRDefault="00755899" w:rsidP="0075589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 volby do Evropského parlamentu</w:t>
      </w:r>
    </w:p>
    <w:p w14:paraId="1FA82F5C" w14:textId="77777777" w:rsidR="00755899" w:rsidRDefault="00755899" w:rsidP="00755899">
      <w:pPr>
        <w:rPr>
          <w:b/>
          <w:bCs/>
        </w:rPr>
      </w:pPr>
    </w:p>
    <w:p w14:paraId="122DA0FC" w14:textId="77777777" w:rsidR="00755899" w:rsidRDefault="00755899" w:rsidP="00755899">
      <w:r>
        <w:rPr>
          <w:b/>
          <w:bCs/>
        </w:rPr>
        <w:t>Jméno a příjemní žadatele (voliče</w:t>
      </w:r>
      <w:r>
        <w:t>): ………………………………………………………………………………………………….</w:t>
      </w:r>
    </w:p>
    <w:p w14:paraId="7B859EBD" w14:textId="77777777" w:rsidR="00755899" w:rsidRDefault="00755899" w:rsidP="00755899">
      <w:r>
        <w:rPr>
          <w:b/>
          <w:bCs/>
        </w:rPr>
        <w:t>Datum narození:</w:t>
      </w:r>
      <w:r>
        <w:t xml:space="preserve"> ……………………………………………………………………………………………………………………………….</w:t>
      </w:r>
    </w:p>
    <w:p w14:paraId="5027A588" w14:textId="77777777" w:rsidR="00755899" w:rsidRDefault="00755899" w:rsidP="00755899">
      <w:r>
        <w:rPr>
          <w:b/>
          <w:bCs/>
        </w:rPr>
        <w:t>Trvalý pobyt</w:t>
      </w:r>
      <w:r>
        <w:t>: ……………………………………………………………………………………………………………………………………..</w:t>
      </w:r>
    </w:p>
    <w:p w14:paraId="1C062967" w14:textId="77777777" w:rsidR="00755899" w:rsidRDefault="00755899" w:rsidP="00755899">
      <w:r>
        <w:rPr>
          <w:b/>
          <w:bCs/>
        </w:rPr>
        <w:t>Číslo OP voliče</w:t>
      </w:r>
      <w:r>
        <w:t xml:space="preserve">: …………………………………………………………………………………………………………………………………. </w:t>
      </w:r>
    </w:p>
    <w:p w14:paraId="33C780AD" w14:textId="77777777" w:rsidR="00755899" w:rsidRDefault="00755899" w:rsidP="0075589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V souladu s ustanovením § 30 zákona č. 62/2003 Sb., o volbách do Evropského parlamentu a o změně některých zákonů, ve znění pozdějších předpisů, </w:t>
      </w:r>
      <w:r>
        <w:rPr>
          <w:rFonts w:ascii="Calibri" w:hAnsi="Calibri"/>
          <w:b/>
        </w:rPr>
        <w:t xml:space="preserve">žádám o vydání voličského průkazu pro volby do Evropského parlamentu, </w:t>
      </w:r>
      <w:r>
        <w:rPr>
          <w:rFonts w:ascii="Calibri" w:hAnsi="Calibri"/>
        </w:rPr>
        <w:t xml:space="preserve">konané ve dnech 7. a 8. června 2024. </w:t>
      </w:r>
    </w:p>
    <w:p w14:paraId="2A3540E3" w14:textId="77777777" w:rsidR="00755899" w:rsidRDefault="00755899" w:rsidP="00755899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Voličský průkaz</w:t>
      </w:r>
    </w:p>
    <w:p w14:paraId="58070487" w14:textId="77777777" w:rsidR="00755899" w:rsidRDefault="00755899" w:rsidP="00755899">
      <w:pPr>
        <w:spacing w:line="192" w:lineRule="auto"/>
        <w:jc w:val="both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sym w:font="Symbol" w:char="F06F"/>
      </w:r>
      <w:r>
        <w:rPr>
          <w:b/>
          <w:bCs/>
        </w:rPr>
        <w:t xml:space="preserve">     převezmu osobně </w:t>
      </w:r>
    </w:p>
    <w:p w14:paraId="20459480" w14:textId="77777777" w:rsidR="00755899" w:rsidRDefault="00755899" w:rsidP="00755899">
      <w:pPr>
        <w:spacing w:line="192" w:lineRule="auto"/>
        <w:jc w:val="both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sym w:font="Symbol" w:char="F06F"/>
      </w:r>
      <w:r>
        <w:rPr>
          <w:b/>
          <w:bCs/>
        </w:rPr>
        <w:t xml:space="preserve">     převezme osoba, která se prokáže plnou mocí k vyzvednutí voličského průkazu s mým </w:t>
      </w:r>
    </w:p>
    <w:p w14:paraId="285EA3BB" w14:textId="77777777" w:rsidR="00755899" w:rsidRDefault="00755899" w:rsidP="00755899">
      <w:pPr>
        <w:spacing w:line="192" w:lineRule="auto"/>
        <w:jc w:val="both"/>
        <w:rPr>
          <w:b/>
          <w:bCs/>
        </w:rPr>
      </w:pPr>
      <w:r>
        <w:rPr>
          <w:b/>
          <w:bCs/>
        </w:rPr>
        <w:t xml:space="preserve">             ověřeným podpisem</w:t>
      </w:r>
      <w:r>
        <w:rPr>
          <w:b/>
          <w:bCs/>
          <w:vertAlign w:val="superscript"/>
        </w:rPr>
        <w:t>x</w:t>
      </w:r>
    </w:p>
    <w:p w14:paraId="51BBFD5F" w14:textId="77777777" w:rsidR="00755899" w:rsidRDefault="00755899" w:rsidP="00755899">
      <w:pPr>
        <w:spacing w:line="192" w:lineRule="auto"/>
        <w:jc w:val="both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sym w:font="Symbol" w:char="F06F"/>
      </w:r>
      <w:r>
        <w:rPr>
          <w:b/>
          <w:bCs/>
        </w:rPr>
        <w:t xml:space="preserve">      žádám zaslat do vlastních rukou na adresu místa mého trvalého pobytu </w:t>
      </w:r>
    </w:p>
    <w:p w14:paraId="33F40772" w14:textId="77777777" w:rsidR="00755899" w:rsidRDefault="00755899" w:rsidP="00755899">
      <w:pPr>
        <w:spacing w:line="192" w:lineRule="auto"/>
        <w:jc w:val="both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sym w:font="Symbol" w:char="F06F"/>
      </w:r>
      <w:r>
        <w:rPr>
          <w:b/>
          <w:bCs/>
        </w:rPr>
        <w:t xml:space="preserve">      žádám zaslat do vlastních rukou na jinou adresu: ................................................................   </w:t>
      </w:r>
    </w:p>
    <w:p w14:paraId="33CE6367" w14:textId="77777777" w:rsidR="00755899" w:rsidRDefault="00755899" w:rsidP="00755899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14:paraId="0FC828BC" w14:textId="77777777" w:rsidR="00755899" w:rsidRDefault="00755899" w:rsidP="00755899">
      <w:pPr>
        <w:jc w:val="both"/>
        <w:rPr>
          <w:b/>
          <w:bCs/>
        </w:rPr>
      </w:pPr>
    </w:p>
    <w:p w14:paraId="0CCF5E43" w14:textId="77777777" w:rsidR="00755899" w:rsidRDefault="00755899" w:rsidP="00755899">
      <w:pPr>
        <w:jc w:val="both"/>
      </w:pPr>
      <w:r>
        <w:rPr>
          <w:b/>
          <w:bCs/>
        </w:rPr>
        <w:t>V Pardubicích dne</w:t>
      </w:r>
      <w:r>
        <w:t xml:space="preserve"> </w:t>
      </w:r>
      <w:r>
        <w:rPr>
          <w:b/>
          <w:bCs/>
        </w:rPr>
        <w:t>............................................ podpis voliče</w:t>
      </w:r>
      <w:r>
        <w:t xml:space="preserve">: ……………………………………………………….. </w:t>
      </w:r>
    </w:p>
    <w:p w14:paraId="0A5FD908" w14:textId="77777777" w:rsidR="00755899" w:rsidRDefault="00755899" w:rsidP="00755899">
      <w:pPr>
        <w:spacing w:after="0"/>
        <w:jc w:val="both"/>
      </w:pPr>
    </w:p>
    <w:p w14:paraId="1A15AD39" w14:textId="77777777" w:rsidR="00755899" w:rsidRDefault="00755899" w:rsidP="00755899">
      <w:pPr>
        <w:spacing w:after="0"/>
        <w:jc w:val="both"/>
      </w:pPr>
      <w:r>
        <w:t xml:space="preserve">Žádost musí být doručena Úřadu Městského obvodu Pardubice VII některým z níže uvedených způsobů: </w:t>
      </w:r>
    </w:p>
    <w:p w14:paraId="4CA328B7" w14:textId="77777777" w:rsidR="00755899" w:rsidRDefault="00755899" w:rsidP="00755899">
      <w:pPr>
        <w:spacing w:after="0"/>
        <w:jc w:val="both"/>
        <w:rPr>
          <w:i/>
          <w:iCs/>
        </w:rPr>
      </w:pPr>
      <w:r>
        <w:rPr>
          <w:i/>
          <w:iCs/>
        </w:rPr>
        <w:t xml:space="preserve">a) poštou v listinné podobě s úředně ověřeným podpisem voliče – zaslané na adresu: </w:t>
      </w:r>
      <w:r>
        <w:rPr>
          <w:b/>
          <w:bCs/>
          <w:i/>
          <w:iCs/>
        </w:rPr>
        <w:t>Městský obvod Pardubice VII, Generála Svobody 198, 533 51 Pardubice</w:t>
      </w:r>
      <w:r>
        <w:rPr>
          <w:i/>
          <w:iCs/>
        </w:rPr>
        <w:t xml:space="preserve">; nebo </w:t>
      </w:r>
    </w:p>
    <w:p w14:paraId="2A5DD97C" w14:textId="221A3977" w:rsidR="00755899" w:rsidRDefault="00755899" w:rsidP="00755899">
      <w:pPr>
        <w:spacing w:after="0"/>
        <w:jc w:val="both"/>
        <w:rPr>
          <w:i/>
          <w:iCs/>
        </w:rPr>
      </w:pPr>
      <w:r>
        <w:rPr>
          <w:i/>
          <w:iCs/>
        </w:rPr>
        <w:t xml:space="preserve">b) v elektronické podobě zaslané prostřednictvím datové schránky voliče (fyzické osoby) do datové schránky Městského obvodu Pardubice VII: </w:t>
      </w:r>
      <w:r>
        <w:rPr>
          <w:b/>
          <w:bCs/>
          <w:i/>
          <w:iCs/>
        </w:rPr>
        <w:t>axwbv4z</w:t>
      </w:r>
      <w:r>
        <w:rPr>
          <w:i/>
          <w:iCs/>
        </w:rPr>
        <w:t xml:space="preserve"> (žádost nemusí být podepsána uznávaným elektronickým podpisem voliče), a to nejdéle </w:t>
      </w:r>
      <w:r w:rsidRPr="00755899">
        <w:rPr>
          <w:i/>
          <w:iCs/>
        </w:rPr>
        <w:t>do 31. května 2024 do 16:00 hodin</w:t>
      </w:r>
      <w:r>
        <w:rPr>
          <w:i/>
          <w:iCs/>
        </w:rPr>
        <w:t>, nebo</w:t>
      </w:r>
    </w:p>
    <w:p w14:paraId="6D6D3E30" w14:textId="4A66D733" w:rsidR="00755899" w:rsidRDefault="00755899" w:rsidP="00755899">
      <w:pPr>
        <w:spacing w:after="0"/>
        <w:jc w:val="both"/>
        <w:rPr>
          <w:i/>
          <w:iCs/>
        </w:rPr>
      </w:pPr>
      <w:r>
        <w:rPr>
          <w:i/>
          <w:iCs/>
        </w:rPr>
        <w:t xml:space="preserve">c) osobním podáním na </w:t>
      </w:r>
      <w:r>
        <w:rPr>
          <w:b/>
          <w:bCs/>
          <w:i/>
          <w:iCs/>
        </w:rPr>
        <w:t xml:space="preserve">podatelně </w:t>
      </w:r>
      <w:r w:rsidR="00FA2734">
        <w:rPr>
          <w:b/>
          <w:bCs/>
          <w:i/>
          <w:iCs/>
        </w:rPr>
        <w:t>Ú</w:t>
      </w:r>
      <w:r>
        <w:rPr>
          <w:b/>
          <w:bCs/>
          <w:i/>
          <w:iCs/>
        </w:rPr>
        <w:t>řadu Městského obvodu Pardubice VII</w:t>
      </w:r>
      <w:r>
        <w:rPr>
          <w:i/>
          <w:iCs/>
        </w:rPr>
        <w:t xml:space="preserve"> a to nejdéle </w:t>
      </w:r>
      <w:r w:rsidRPr="00755899">
        <w:rPr>
          <w:i/>
          <w:iCs/>
        </w:rPr>
        <w:t>31. května 2024 do 16:00 hodin</w:t>
      </w:r>
      <w:r>
        <w:rPr>
          <w:i/>
          <w:iCs/>
        </w:rPr>
        <w:t>. Žadatel podepíše žádost před pověřeným úředníkem po prokázání své totožnosti platným dokladem (občanským průkazem nebo cestovním pasem ČR).</w:t>
      </w:r>
    </w:p>
    <w:p w14:paraId="0C8CFE26" w14:textId="77777777" w:rsidR="00A06DD7" w:rsidRDefault="00A06DD7"/>
    <w:sectPr w:rsidR="00A0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C0D"/>
    <w:multiLevelType w:val="hybridMultilevel"/>
    <w:tmpl w:val="223238CA"/>
    <w:lvl w:ilvl="0" w:tplc="260283C2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b/>
        <w:bCs w:val="0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2102414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99"/>
    <w:rsid w:val="00145E21"/>
    <w:rsid w:val="00755899"/>
    <w:rsid w:val="00A06DD7"/>
    <w:rsid w:val="00FA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C32A"/>
  <w15:chartTrackingRefBased/>
  <w15:docId w15:val="{92DCB133-4971-4D9C-A003-CCC2ED02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899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Žďárská Petra</dc:creator>
  <cp:keywords/>
  <dc:description/>
  <cp:lastModifiedBy>Žďárská Petra</cp:lastModifiedBy>
  <cp:revision>6</cp:revision>
  <dcterms:created xsi:type="dcterms:W3CDTF">2024-03-06T07:24:00Z</dcterms:created>
  <dcterms:modified xsi:type="dcterms:W3CDTF">2024-03-06T07:42:00Z</dcterms:modified>
</cp:coreProperties>
</file>