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38C" w:rsidRPr="00037744" w:rsidRDefault="003B538C" w:rsidP="003B538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cs-CZ"/>
        </w:rPr>
      </w:pPr>
      <w:bookmarkStart w:id="0" w:name="_GoBack"/>
      <w:bookmarkEnd w:id="0"/>
      <w:r w:rsidRPr="00037744">
        <w:rPr>
          <w:rFonts w:ascii="Arial" w:eastAsia="Times New Roman" w:hAnsi="Arial" w:cs="Arial"/>
          <w:b/>
          <w:bCs/>
          <w:sz w:val="24"/>
          <w:szCs w:val="24"/>
          <w:u w:val="single"/>
          <w:lang w:eastAsia="cs-CZ"/>
        </w:rPr>
        <w:t>Popis projektu, zdůvodnění žádosti</w:t>
      </w:r>
    </w:p>
    <w:p w:rsidR="003B538C" w:rsidRDefault="003B538C" w:rsidP="003B538C">
      <w:pPr>
        <w:spacing w:after="0" w:line="240" w:lineRule="auto"/>
        <w:jc w:val="center"/>
        <w:rPr>
          <w:rFonts w:ascii="Arial" w:eastAsia="Times New Roman" w:hAnsi="Arial" w:cs="Arial"/>
          <w:i/>
          <w:lang w:eastAsia="cs-CZ"/>
        </w:rPr>
      </w:pPr>
      <w:r w:rsidRPr="007D2949">
        <w:rPr>
          <w:rFonts w:ascii="Arial" w:eastAsia="Times New Roman" w:hAnsi="Arial" w:cs="Arial"/>
          <w:i/>
          <w:lang w:eastAsia="cs-CZ"/>
        </w:rPr>
        <w:t>(popište charakter projektu, počet jednotlivých akcí, délku trvání, předběžný program, počty a skladbu účinkujících, cílovou skupinu diváků, …)</w:t>
      </w:r>
    </w:p>
    <w:p w:rsidR="003B538C" w:rsidRPr="007D2949" w:rsidRDefault="003B538C" w:rsidP="003B538C">
      <w:pPr>
        <w:spacing w:after="0" w:line="240" w:lineRule="auto"/>
        <w:jc w:val="center"/>
        <w:rPr>
          <w:rFonts w:ascii="Arial" w:eastAsia="Times New Roman" w:hAnsi="Arial" w:cs="Arial"/>
          <w:i/>
          <w:lang w:eastAsia="cs-CZ"/>
        </w:rPr>
      </w:pPr>
    </w:p>
    <w:p w:rsidR="003B538C" w:rsidRDefault="003B538C" w:rsidP="003B538C">
      <w:pPr>
        <w:pStyle w:val="Nzev"/>
      </w:pPr>
      <w:proofErr w:type="gramStart"/>
      <w:r>
        <w:t>MEZINÁRODNÍ  FOLKLORNÍ</w:t>
      </w:r>
      <w:proofErr w:type="gramEnd"/>
      <w:r>
        <w:t xml:space="preserve">  FESTIVAL  PARDUBICE- HRADEC KRÁLOVÉ</w:t>
      </w:r>
    </w:p>
    <w:p w:rsidR="003B538C" w:rsidRDefault="003B538C" w:rsidP="003B538C">
      <w:pPr>
        <w:pStyle w:val="Podtitul"/>
      </w:pPr>
      <w:r>
        <w:t>PERNŠTÝNSKÁ NOC</w:t>
      </w:r>
    </w:p>
    <w:p w:rsidR="003B538C" w:rsidRDefault="003B538C" w:rsidP="003B538C">
      <w:pPr>
        <w:jc w:val="center"/>
        <w:rPr>
          <w:b/>
          <w:bCs/>
          <w:u w:val="single"/>
        </w:rPr>
      </w:pPr>
    </w:p>
    <w:p w:rsidR="003B538C" w:rsidRDefault="003B538C" w:rsidP="003B538C">
      <w:pPr>
        <w:spacing w:after="0" w:line="240" w:lineRule="auto"/>
        <w:jc w:val="both"/>
      </w:pPr>
      <w:r>
        <w:rPr>
          <w:b/>
          <w:bCs/>
        </w:rPr>
        <w:t xml:space="preserve">termín: </w:t>
      </w:r>
      <w:r>
        <w:t>první červnový víkend</w:t>
      </w:r>
    </w:p>
    <w:p w:rsidR="003B538C" w:rsidRDefault="003B538C" w:rsidP="003B538C">
      <w:pPr>
        <w:spacing w:after="0" w:line="240" w:lineRule="auto"/>
        <w:jc w:val="both"/>
      </w:pPr>
    </w:p>
    <w:p w:rsidR="003B538C" w:rsidRDefault="003B538C" w:rsidP="003B538C">
      <w:pPr>
        <w:spacing w:after="0" w:line="240" w:lineRule="auto"/>
        <w:jc w:val="both"/>
      </w:pPr>
      <w:r>
        <w:rPr>
          <w:b/>
          <w:bCs/>
        </w:rPr>
        <w:t xml:space="preserve">místo konání: </w:t>
      </w:r>
      <w:r>
        <w:t xml:space="preserve">Pardubice: Pernštýnské náměstí, </w:t>
      </w:r>
      <w:proofErr w:type="spellStart"/>
      <w:r>
        <w:t>Příhrádek</w:t>
      </w:r>
      <w:proofErr w:type="spellEnd"/>
      <w:r>
        <w:t>, Zámek, Atrium radnice</w:t>
      </w:r>
    </w:p>
    <w:p w:rsidR="003B538C" w:rsidRDefault="003B538C" w:rsidP="003B538C">
      <w:pPr>
        <w:spacing w:after="0" w:line="240" w:lineRule="auto"/>
        <w:jc w:val="both"/>
      </w:pPr>
      <w:r>
        <w:t xml:space="preserve">                        Hradec Králové: Klicperovo divadlo, Letní scéna Klicperova divadla,</w:t>
      </w:r>
    </w:p>
    <w:p w:rsidR="003B538C" w:rsidRDefault="003B538C" w:rsidP="003B538C">
      <w:pPr>
        <w:spacing w:after="0" w:line="240" w:lineRule="auto"/>
        <w:jc w:val="both"/>
      </w:pPr>
      <w:r>
        <w:t xml:space="preserve">                                                   Šrámkův statek </w:t>
      </w:r>
      <w:proofErr w:type="spellStart"/>
      <w:r>
        <w:t>Piletice</w:t>
      </w:r>
      <w:proofErr w:type="spellEnd"/>
    </w:p>
    <w:p w:rsidR="003B538C" w:rsidRDefault="003B538C" w:rsidP="003B538C">
      <w:pPr>
        <w:spacing w:after="0" w:line="240" w:lineRule="auto"/>
        <w:jc w:val="both"/>
      </w:pPr>
    </w:p>
    <w:p w:rsidR="003B538C" w:rsidRDefault="003B538C" w:rsidP="003B538C">
      <w:pPr>
        <w:spacing w:after="0" w:line="240" w:lineRule="auto"/>
        <w:jc w:val="both"/>
      </w:pPr>
      <w:r>
        <w:rPr>
          <w:b/>
          <w:bCs/>
        </w:rPr>
        <w:t xml:space="preserve">průměrná návštěvnost: </w:t>
      </w:r>
      <w:r>
        <w:t>15.000</w:t>
      </w:r>
    </w:p>
    <w:p w:rsidR="003B538C" w:rsidRDefault="003B538C" w:rsidP="003B538C">
      <w:pPr>
        <w:spacing w:after="0" w:line="240" w:lineRule="auto"/>
        <w:jc w:val="both"/>
      </w:pPr>
    </w:p>
    <w:p w:rsidR="003B538C" w:rsidRDefault="003B538C" w:rsidP="003B538C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charakteristika akce:</w:t>
      </w:r>
    </w:p>
    <w:p w:rsidR="003B538C" w:rsidRPr="00FC2A58" w:rsidRDefault="003B538C" w:rsidP="003B538C">
      <w:pPr>
        <w:spacing w:after="120" w:line="240" w:lineRule="auto"/>
      </w:pPr>
      <w:r w:rsidRPr="00FC2A58">
        <w:t>Je to přehlídka souborů, jejichž činnost je zaměřena na zpracování a prezentaci lidového umění v Čechách. Podstatou této akce je co největší seznámení diváka s folklórem, ať už formou živých pódiovýc</w:t>
      </w:r>
      <w:r>
        <w:t xml:space="preserve">h vystoupení, komorních pořadů </w:t>
      </w:r>
      <w:r w:rsidRPr="00FC2A58">
        <w:t>či v podobě společenské zábavy. V Čechách je to festival svým rozsahem největší.</w:t>
      </w:r>
    </w:p>
    <w:p w:rsidR="003B538C" w:rsidRPr="00FC2A58" w:rsidRDefault="003B538C" w:rsidP="003B538C">
      <w:pPr>
        <w:spacing w:after="120" w:line="240" w:lineRule="auto"/>
      </w:pPr>
      <w:r w:rsidRPr="00FC2A58">
        <w:t>Nedílnou součástí tohoto festivalu je návštěvníky velmi oblíbená Pernštýnská noc, která celý festival zahajuje. Pardubické Pernštýnské náměstí ožívá velkým staročeským jarmarkem spojeným s ukázkami a prodejem prací lidových výrobců (výrobky z keramiky, dřeva, proutí, šustí, perníku, kůže…). Na dvou pódiích – u Spolkového domu a u Morového sloupu vystupují folklorní soubory z České republiky i ze zahraničí. V Atriu radnice mají návštěvníci možnost shlédnout komorní pořady</w:t>
      </w:r>
      <w:r>
        <w:br/>
      </w:r>
      <w:r w:rsidRPr="00FC2A58">
        <w:t xml:space="preserve"> a </w:t>
      </w:r>
      <w:proofErr w:type="spellStart"/>
      <w:r w:rsidRPr="00FC2A58">
        <w:t>Příhrádek</w:t>
      </w:r>
      <w:proofErr w:type="spellEnd"/>
      <w:r w:rsidRPr="00FC2A58">
        <w:t xml:space="preserve"> se již tradičně promění ve folkovou scénu. Zámecká scéna patří šermířům, na 1. nádvoří mohou diváci navštívit staročeskou tržnici a hospůdku.</w:t>
      </w:r>
    </w:p>
    <w:p w:rsidR="003B538C" w:rsidRPr="00FC2A58" w:rsidRDefault="003B538C" w:rsidP="003B538C">
      <w:pPr>
        <w:spacing w:after="120" w:line="240" w:lineRule="auto"/>
      </w:pPr>
      <w:r w:rsidRPr="00FC2A58">
        <w:t xml:space="preserve">Pernštýnská noc je zakončena o půlnoci – Zpívajícími bránami, kde u Zelené brány, zámecké brány </w:t>
      </w:r>
      <w:r>
        <w:br/>
      </w:r>
      <w:r w:rsidRPr="00FC2A58">
        <w:t xml:space="preserve">a brány na </w:t>
      </w:r>
      <w:proofErr w:type="spellStart"/>
      <w:r w:rsidRPr="00FC2A58">
        <w:t>Příhrádku</w:t>
      </w:r>
      <w:proofErr w:type="spellEnd"/>
      <w:r w:rsidRPr="00FC2A58">
        <w:t xml:space="preserve"> zazní písničky „na dobrou noc“.</w:t>
      </w:r>
    </w:p>
    <w:p w:rsidR="003B538C" w:rsidRPr="00FC2A58" w:rsidRDefault="003B538C" w:rsidP="003B538C">
      <w:pPr>
        <w:spacing w:after="120" w:line="240" w:lineRule="auto"/>
      </w:pPr>
      <w:r w:rsidRPr="00FC2A58">
        <w:t xml:space="preserve">Pernštýnská noc se již léta těší obrovskému zájmu diváků, řemeslníků, ale i folklorních souborů ze všech koutů naší vlasti. </w:t>
      </w:r>
    </w:p>
    <w:p w:rsidR="003B538C" w:rsidRPr="00FC2A58" w:rsidRDefault="003B538C" w:rsidP="003B538C">
      <w:pPr>
        <w:spacing w:after="120" w:line="240" w:lineRule="auto"/>
      </w:pPr>
      <w:r w:rsidRPr="00FC2A58">
        <w:t>V sobotu se program Folklorního festivalu přesouvá do Hradce Králové, v Klicperově divadle</w:t>
      </w:r>
    </w:p>
    <w:p w:rsidR="003B538C" w:rsidRPr="00FC2A58" w:rsidRDefault="003B538C" w:rsidP="003B538C">
      <w:pPr>
        <w:spacing w:after="120" w:line="240" w:lineRule="auto"/>
      </w:pPr>
      <w:r w:rsidRPr="00FC2A58">
        <w:t xml:space="preserve">je připraven scénický pořad, letní scéna Klicperova divadla již tradičně patří dětem – dětským </w:t>
      </w:r>
      <w:proofErr w:type="spellStart"/>
      <w:r w:rsidRPr="00FC2A58">
        <w:t>folkorním</w:t>
      </w:r>
      <w:proofErr w:type="spellEnd"/>
      <w:r w:rsidRPr="00FC2A58">
        <w:t xml:space="preserve"> souborům z Pardubic a Hradce Králové. Sobotní program je zakončen na Šrámkově statku v </w:t>
      </w:r>
      <w:proofErr w:type="spellStart"/>
      <w:r w:rsidRPr="00FC2A58">
        <w:t>Pileticích</w:t>
      </w:r>
      <w:proofErr w:type="spellEnd"/>
      <w:r w:rsidRPr="00FC2A58">
        <w:t>, kde se soubory sejdou na nefalšované staročeské zábavě, kde najdeme divadlo, folklor i folková vystoupení, to vše spojené se zabijačkou. Závěr</w:t>
      </w:r>
      <w:r>
        <w:t xml:space="preserve"> festivalu </w:t>
      </w:r>
      <w:r w:rsidRPr="00FC2A58">
        <w:t>patří opět Pardubicím, kdy se pořadem Rozmlouvání na Zámku rozloučíme se všemi účinkujícími soubory.</w:t>
      </w:r>
    </w:p>
    <w:p w:rsidR="003B538C" w:rsidRPr="00FC2A58" w:rsidRDefault="003B538C" w:rsidP="003B538C">
      <w:pPr>
        <w:spacing w:after="120" w:line="240" w:lineRule="auto"/>
      </w:pPr>
      <w:r w:rsidRPr="00FC2A58">
        <w:t xml:space="preserve">Lidová tvorba je v dnešní době tak trochu opomíjena, ale Folklórní festival Pardubice – Hradec Králové je diváky hojně navštěvován a během let se stal pevnou tradicí charakteristickou pro počátek léta. Každý rok se festivalu zúčastní cca 15 folklorních </w:t>
      </w:r>
      <w:proofErr w:type="spellStart"/>
      <w:proofErr w:type="gramStart"/>
      <w:r w:rsidRPr="00FC2A58">
        <w:t>souborů,nikdy</w:t>
      </w:r>
      <w:proofErr w:type="spellEnd"/>
      <w:proofErr w:type="gramEnd"/>
      <w:r w:rsidRPr="00FC2A58">
        <w:t xml:space="preserve"> nechybí host</w:t>
      </w:r>
      <w:r>
        <w:t>é ze zahraničí (</w:t>
      </w:r>
      <w:r w:rsidRPr="00FC2A58">
        <w:t>Slovensko, Německo, Bulharsko)</w:t>
      </w:r>
    </w:p>
    <w:p w:rsidR="003B538C" w:rsidRPr="00FC2A58" w:rsidRDefault="003B538C" w:rsidP="003B538C">
      <w:pPr>
        <w:spacing w:after="120" w:line="240" w:lineRule="auto"/>
      </w:pPr>
      <w:r w:rsidRPr="00FC2A58">
        <w:t xml:space="preserve">Folklorní festival připravuje Kulturní centrum Pardubice ve spolupráci se Statutárním městem Pardubice, Statutárním městem Hradec Králové, Ministerstvem kultury prostřednictvím NIPOS </w:t>
      </w:r>
      <w:proofErr w:type="spellStart"/>
      <w:r w:rsidRPr="00FC2A58">
        <w:t>Artama</w:t>
      </w:r>
      <w:proofErr w:type="spellEnd"/>
      <w:r w:rsidRPr="00FC2A58">
        <w:t xml:space="preserve"> Praha, Sdružením dětské a taneční tvořivosti, Pardubickým a Hradeckým krajem a Hradeckou kulturní a vzdělávací společností.</w:t>
      </w:r>
    </w:p>
    <w:p w:rsidR="003B538C" w:rsidRDefault="003B538C" w:rsidP="003B538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cs-CZ"/>
        </w:rPr>
      </w:pPr>
      <w:r w:rsidRPr="007D2949">
        <w:rPr>
          <w:rFonts w:ascii="Times New Roman" w:eastAsia="Times New Roman" w:hAnsi="Times New Roman"/>
          <w:sz w:val="24"/>
          <w:szCs w:val="24"/>
          <w:u w:val="single"/>
          <w:lang w:eastAsia="cs-CZ"/>
        </w:rPr>
        <w:br w:type="page"/>
      </w:r>
      <w:r w:rsidRPr="00037744">
        <w:rPr>
          <w:rFonts w:ascii="Arial" w:eastAsia="Times New Roman" w:hAnsi="Arial" w:cs="Arial"/>
          <w:b/>
          <w:sz w:val="24"/>
          <w:szCs w:val="24"/>
          <w:u w:val="single"/>
          <w:lang w:eastAsia="cs-CZ"/>
        </w:rPr>
        <w:lastRenderedPageBreak/>
        <w:t>Předběžný rozpočet projektu</w:t>
      </w:r>
    </w:p>
    <w:p w:rsidR="003B538C" w:rsidRPr="00037744" w:rsidRDefault="003B538C" w:rsidP="003B538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3B538C" w:rsidRPr="007D2949" w:rsidRDefault="003B538C" w:rsidP="003B538C">
      <w:pPr>
        <w:spacing w:after="0" w:line="240" w:lineRule="auto"/>
        <w:jc w:val="center"/>
        <w:rPr>
          <w:rFonts w:ascii="Arial" w:eastAsia="Times New Roman" w:hAnsi="Arial" w:cs="Arial"/>
          <w:u w:val="single"/>
          <w:lang w:eastAsia="cs-CZ"/>
        </w:rPr>
      </w:pPr>
    </w:p>
    <w:p w:rsidR="003B538C" w:rsidRDefault="003B538C" w:rsidP="003B538C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cs-CZ"/>
        </w:rPr>
      </w:pPr>
      <w:r w:rsidRPr="007D2949">
        <w:rPr>
          <w:rFonts w:ascii="Arial" w:eastAsia="Times New Roman" w:hAnsi="Arial" w:cs="Arial"/>
          <w:b/>
          <w:u w:val="single"/>
          <w:lang w:eastAsia="cs-CZ"/>
        </w:rPr>
        <w:t>Předpokládané náklady:</w:t>
      </w:r>
    </w:p>
    <w:p w:rsidR="003B538C" w:rsidRPr="007D2949" w:rsidRDefault="003B538C" w:rsidP="003B538C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:rsidR="003B538C" w:rsidRPr="00A11133" w:rsidRDefault="003B538C" w:rsidP="003B538C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hanging="720"/>
        <w:rPr>
          <w:rFonts w:ascii="Arial" w:hAnsi="Arial" w:cs="Arial"/>
          <w:i/>
        </w:rPr>
      </w:pPr>
      <w:r w:rsidRPr="00A11133">
        <w:rPr>
          <w:rFonts w:ascii="Arial" w:hAnsi="Arial" w:cs="Arial"/>
        </w:rPr>
        <w:t xml:space="preserve">mzdy a osobní náklady pořadatele </w:t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>
        <w:rPr>
          <w:rFonts w:ascii="Arial" w:hAnsi="Arial" w:cs="Arial"/>
        </w:rPr>
        <w:t>36 000,-</w:t>
      </w:r>
    </w:p>
    <w:p w:rsidR="003B538C" w:rsidRPr="00A11133" w:rsidRDefault="003B538C" w:rsidP="003B538C">
      <w:pPr>
        <w:tabs>
          <w:tab w:val="left" w:pos="360"/>
        </w:tabs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  <w:i/>
          <w:sz w:val="20"/>
          <w:szCs w:val="20"/>
        </w:rPr>
        <w:t>(nelze hradit z grantu)</w:t>
      </w:r>
    </w:p>
    <w:p w:rsidR="003B538C" w:rsidRPr="00A11133" w:rsidRDefault="003B538C" w:rsidP="003B538C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hanging="720"/>
        <w:rPr>
          <w:rFonts w:ascii="Arial" w:hAnsi="Arial" w:cs="Arial"/>
          <w:i/>
        </w:rPr>
      </w:pPr>
      <w:r w:rsidRPr="00A11133">
        <w:rPr>
          <w:rFonts w:ascii="Arial" w:hAnsi="Arial" w:cs="Arial"/>
        </w:rPr>
        <w:t>propagace</w:t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5 000,-</w:t>
      </w:r>
    </w:p>
    <w:p w:rsidR="003B538C" w:rsidRPr="00A11133" w:rsidRDefault="003B538C" w:rsidP="003B538C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hanging="720"/>
        <w:rPr>
          <w:rFonts w:ascii="Arial" w:hAnsi="Arial" w:cs="Arial"/>
          <w:i/>
        </w:rPr>
      </w:pPr>
      <w:r w:rsidRPr="00A11133">
        <w:rPr>
          <w:rFonts w:ascii="Arial" w:hAnsi="Arial" w:cs="Arial"/>
        </w:rPr>
        <w:t>honoráře účinkujícím</w:t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>
        <w:rPr>
          <w:rFonts w:ascii="Arial" w:hAnsi="Arial" w:cs="Arial"/>
        </w:rPr>
        <w:t>50 000,-</w:t>
      </w:r>
    </w:p>
    <w:p w:rsidR="003B538C" w:rsidRPr="00A11133" w:rsidRDefault="003B538C" w:rsidP="003B538C">
      <w:pPr>
        <w:tabs>
          <w:tab w:val="left" w:pos="360"/>
        </w:tabs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  <w:i/>
          <w:sz w:val="20"/>
          <w:szCs w:val="20"/>
        </w:rPr>
        <w:t>(lze hradit z grantu jen do výše stanové smlouvou)</w:t>
      </w:r>
    </w:p>
    <w:p w:rsidR="003B538C" w:rsidRPr="00A11133" w:rsidRDefault="003B538C" w:rsidP="003B538C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hanging="720"/>
        <w:rPr>
          <w:rFonts w:ascii="Arial" w:hAnsi="Arial" w:cs="Arial"/>
        </w:rPr>
      </w:pPr>
      <w:r w:rsidRPr="00A11133">
        <w:rPr>
          <w:rFonts w:ascii="Arial" w:hAnsi="Arial" w:cs="Arial"/>
        </w:rPr>
        <w:t>cestovné účinkujících</w:t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  <w:t>……………………</w:t>
      </w:r>
    </w:p>
    <w:p w:rsidR="003B538C" w:rsidRPr="00A11133" w:rsidRDefault="003B538C" w:rsidP="003B538C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hanging="720"/>
        <w:rPr>
          <w:rFonts w:ascii="Arial" w:hAnsi="Arial" w:cs="Arial"/>
        </w:rPr>
      </w:pPr>
      <w:r w:rsidRPr="00A11133">
        <w:rPr>
          <w:rFonts w:ascii="Arial" w:hAnsi="Arial" w:cs="Arial"/>
        </w:rPr>
        <w:t>odměny lektorů, poroty, apod.</w:t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  <w:t>……………………</w:t>
      </w:r>
    </w:p>
    <w:p w:rsidR="003B538C" w:rsidRPr="00A11133" w:rsidRDefault="003B538C" w:rsidP="003B538C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hanging="720"/>
        <w:rPr>
          <w:rFonts w:ascii="Arial" w:hAnsi="Arial" w:cs="Arial"/>
        </w:rPr>
      </w:pPr>
      <w:r w:rsidRPr="00A11133">
        <w:rPr>
          <w:rFonts w:ascii="Arial" w:hAnsi="Arial" w:cs="Arial"/>
        </w:rPr>
        <w:t>ubytování</w:t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>
        <w:rPr>
          <w:rFonts w:ascii="Arial" w:hAnsi="Arial" w:cs="Arial"/>
        </w:rPr>
        <w:t>29 000,-</w:t>
      </w:r>
    </w:p>
    <w:p w:rsidR="003B538C" w:rsidRPr="00A11133" w:rsidRDefault="003B538C" w:rsidP="003B538C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hanging="720"/>
        <w:rPr>
          <w:rFonts w:ascii="Arial" w:hAnsi="Arial" w:cs="Arial"/>
          <w:i/>
        </w:rPr>
      </w:pPr>
      <w:r w:rsidRPr="00A11133">
        <w:rPr>
          <w:rFonts w:ascii="Arial" w:hAnsi="Arial" w:cs="Arial"/>
        </w:rPr>
        <w:t xml:space="preserve">stravování, občerstvení </w:t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>
        <w:rPr>
          <w:rFonts w:ascii="Arial" w:hAnsi="Arial" w:cs="Arial"/>
        </w:rPr>
        <w:t>32 500,-</w:t>
      </w:r>
    </w:p>
    <w:p w:rsidR="003B538C" w:rsidRPr="00A11133" w:rsidRDefault="003B538C" w:rsidP="003B538C">
      <w:pPr>
        <w:tabs>
          <w:tab w:val="left" w:pos="360"/>
        </w:tabs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  <w:sz w:val="20"/>
          <w:szCs w:val="20"/>
        </w:rPr>
        <w:t>(</w:t>
      </w:r>
      <w:r w:rsidRPr="00A11133">
        <w:rPr>
          <w:rFonts w:ascii="Arial" w:hAnsi="Arial" w:cs="Arial"/>
          <w:i/>
          <w:sz w:val="20"/>
          <w:szCs w:val="20"/>
        </w:rPr>
        <w:t>nelze hradit z grantu)</w:t>
      </w:r>
    </w:p>
    <w:p w:rsidR="003B538C" w:rsidRPr="00A11133" w:rsidRDefault="003B538C" w:rsidP="003B538C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hanging="720"/>
        <w:rPr>
          <w:rFonts w:ascii="Arial" w:hAnsi="Arial" w:cs="Arial"/>
        </w:rPr>
      </w:pPr>
      <w:r>
        <w:rPr>
          <w:rFonts w:ascii="Arial" w:hAnsi="Arial" w:cs="Arial"/>
        </w:rPr>
        <w:t>nákup materiálu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11133">
        <w:rPr>
          <w:rFonts w:ascii="Arial" w:hAnsi="Arial" w:cs="Arial"/>
        </w:rPr>
        <w:t>……………………</w:t>
      </w:r>
    </w:p>
    <w:p w:rsidR="003B538C" w:rsidRPr="00A11133" w:rsidRDefault="003B538C" w:rsidP="003B538C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hanging="720"/>
        <w:rPr>
          <w:rFonts w:ascii="Arial" w:hAnsi="Arial" w:cs="Arial"/>
        </w:rPr>
      </w:pPr>
      <w:r>
        <w:rPr>
          <w:rFonts w:ascii="Arial" w:hAnsi="Arial" w:cs="Arial"/>
        </w:rPr>
        <w:t>věcné ceny do soutěží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11133">
        <w:rPr>
          <w:rFonts w:ascii="Arial" w:hAnsi="Arial" w:cs="Arial"/>
        </w:rPr>
        <w:t>……………………</w:t>
      </w:r>
    </w:p>
    <w:p w:rsidR="003B538C" w:rsidRPr="00A11133" w:rsidRDefault="003B538C" w:rsidP="003B538C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hanging="720"/>
        <w:rPr>
          <w:rFonts w:ascii="Arial" w:hAnsi="Arial" w:cs="Arial"/>
        </w:rPr>
      </w:pPr>
      <w:r w:rsidRPr="00A11133">
        <w:rPr>
          <w:rFonts w:ascii="Arial" w:hAnsi="Arial" w:cs="Arial"/>
        </w:rPr>
        <w:t xml:space="preserve">technické zabezpečení </w:t>
      </w:r>
    </w:p>
    <w:p w:rsidR="003B538C" w:rsidRPr="00A11133" w:rsidRDefault="003B538C" w:rsidP="003B538C">
      <w:pPr>
        <w:numPr>
          <w:ilvl w:val="0"/>
          <w:numId w:val="3"/>
        </w:numPr>
        <w:tabs>
          <w:tab w:val="clear" w:pos="4965"/>
        </w:tabs>
        <w:spacing w:after="0" w:line="240" w:lineRule="auto"/>
        <w:ind w:hanging="4605"/>
        <w:rPr>
          <w:rFonts w:ascii="Arial" w:hAnsi="Arial" w:cs="Arial"/>
        </w:rPr>
      </w:pPr>
      <w:r w:rsidRPr="00A11133">
        <w:rPr>
          <w:rFonts w:ascii="Arial" w:hAnsi="Arial" w:cs="Arial"/>
        </w:rPr>
        <w:t>doprava</w:t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>
        <w:rPr>
          <w:rFonts w:ascii="Arial" w:hAnsi="Arial" w:cs="Arial"/>
        </w:rPr>
        <w:t>48 000,-</w:t>
      </w:r>
    </w:p>
    <w:p w:rsidR="003B538C" w:rsidRPr="00A11133" w:rsidRDefault="003B538C" w:rsidP="003B538C">
      <w:pPr>
        <w:numPr>
          <w:ilvl w:val="0"/>
          <w:numId w:val="3"/>
        </w:numPr>
        <w:tabs>
          <w:tab w:val="clear" w:pos="4965"/>
        </w:tabs>
        <w:spacing w:after="0" w:line="240" w:lineRule="auto"/>
        <w:ind w:hanging="4605"/>
        <w:rPr>
          <w:rFonts w:ascii="Arial" w:hAnsi="Arial" w:cs="Arial"/>
        </w:rPr>
      </w:pPr>
      <w:r w:rsidRPr="00A11133">
        <w:rPr>
          <w:rFonts w:ascii="Arial" w:hAnsi="Arial" w:cs="Arial"/>
        </w:rPr>
        <w:t>ozvučení, osvětlení</w:t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>
        <w:rPr>
          <w:rFonts w:ascii="Arial" w:hAnsi="Arial" w:cs="Arial"/>
        </w:rPr>
        <w:t>26 000,-</w:t>
      </w:r>
    </w:p>
    <w:p w:rsidR="003B538C" w:rsidRPr="00A11133" w:rsidRDefault="003B538C" w:rsidP="003B538C">
      <w:pPr>
        <w:numPr>
          <w:ilvl w:val="0"/>
          <w:numId w:val="3"/>
        </w:numPr>
        <w:tabs>
          <w:tab w:val="clear" w:pos="4965"/>
        </w:tabs>
        <w:spacing w:after="0" w:line="240" w:lineRule="auto"/>
        <w:ind w:hanging="4605"/>
        <w:rPr>
          <w:rFonts w:ascii="Arial" w:hAnsi="Arial" w:cs="Arial"/>
        </w:rPr>
      </w:pPr>
      <w:r w:rsidRPr="00A11133">
        <w:rPr>
          <w:rFonts w:ascii="Arial" w:hAnsi="Arial" w:cs="Arial"/>
        </w:rPr>
        <w:t>pronájmy prostor a techniky</w:t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>
        <w:rPr>
          <w:rFonts w:ascii="Arial" w:hAnsi="Arial" w:cs="Arial"/>
        </w:rPr>
        <w:t>59 500,-</w:t>
      </w:r>
    </w:p>
    <w:p w:rsidR="003B538C" w:rsidRPr="00A11133" w:rsidRDefault="003B538C" w:rsidP="003B538C">
      <w:pPr>
        <w:numPr>
          <w:ilvl w:val="0"/>
          <w:numId w:val="3"/>
        </w:numPr>
        <w:tabs>
          <w:tab w:val="clear" w:pos="4965"/>
        </w:tabs>
        <w:spacing w:after="0" w:line="240" w:lineRule="auto"/>
        <w:ind w:hanging="4605"/>
        <w:rPr>
          <w:rFonts w:ascii="Arial" w:hAnsi="Arial" w:cs="Arial"/>
        </w:rPr>
      </w:pPr>
      <w:r w:rsidRPr="00A11133">
        <w:rPr>
          <w:rFonts w:ascii="Arial" w:hAnsi="Arial" w:cs="Arial"/>
        </w:rPr>
        <w:t>poštov</w:t>
      </w:r>
      <w:r>
        <w:rPr>
          <w:rFonts w:ascii="Arial" w:hAnsi="Arial" w:cs="Arial"/>
        </w:rPr>
        <w:t>né, telefony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11133">
        <w:rPr>
          <w:rFonts w:ascii="Arial" w:hAnsi="Arial" w:cs="Arial"/>
        </w:rPr>
        <w:t>……………………</w:t>
      </w:r>
    </w:p>
    <w:p w:rsidR="003B538C" w:rsidRDefault="003B538C" w:rsidP="003B538C">
      <w:pPr>
        <w:numPr>
          <w:ilvl w:val="0"/>
          <w:numId w:val="3"/>
        </w:numPr>
        <w:tabs>
          <w:tab w:val="clear" w:pos="4965"/>
        </w:tabs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technické zabezpečení, úklid, SMP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28 000,-</w:t>
      </w:r>
    </w:p>
    <w:p w:rsidR="003B538C" w:rsidRDefault="003B538C" w:rsidP="003B538C">
      <w:pPr>
        <w:numPr>
          <w:ilvl w:val="0"/>
          <w:numId w:val="3"/>
        </w:numPr>
        <w:tabs>
          <w:tab w:val="clear" w:pos="4965"/>
        </w:tabs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Chemické </w:t>
      </w:r>
      <w:proofErr w:type="gramStart"/>
      <w:r>
        <w:rPr>
          <w:rFonts w:ascii="Arial" w:hAnsi="Arial" w:cs="Arial"/>
        </w:rPr>
        <w:t>toalety                                                                                              11 000,</w:t>
      </w:r>
      <w:proofErr w:type="gramEnd"/>
      <w:r>
        <w:rPr>
          <w:rFonts w:ascii="Arial" w:hAnsi="Arial" w:cs="Arial"/>
        </w:rPr>
        <w:t>-</w:t>
      </w:r>
    </w:p>
    <w:p w:rsidR="003B538C" w:rsidRDefault="003B538C" w:rsidP="003B538C">
      <w:pPr>
        <w:numPr>
          <w:ilvl w:val="0"/>
          <w:numId w:val="3"/>
        </w:numPr>
        <w:tabs>
          <w:tab w:val="clear" w:pos="4965"/>
        </w:tabs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Místní </w:t>
      </w:r>
      <w:proofErr w:type="gramStart"/>
      <w:r>
        <w:rPr>
          <w:rFonts w:ascii="Arial" w:hAnsi="Arial" w:cs="Arial"/>
        </w:rPr>
        <w:t>poplatky                                                                                                  10 000,</w:t>
      </w:r>
      <w:proofErr w:type="gramEnd"/>
      <w:r>
        <w:rPr>
          <w:rFonts w:ascii="Arial" w:hAnsi="Arial" w:cs="Arial"/>
        </w:rPr>
        <w:t>-</w:t>
      </w:r>
    </w:p>
    <w:p w:rsidR="003B538C" w:rsidRDefault="003B538C" w:rsidP="003B538C">
      <w:pPr>
        <w:spacing w:after="0" w:line="240" w:lineRule="auto"/>
        <w:ind w:left="360"/>
        <w:rPr>
          <w:rFonts w:ascii="Arial" w:hAnsi="Arial" w:cs="Arial"/>
          <w:b/>
        </w:rPr>
      </w:pPr>
    </w:p>
    <w:p w:rsidR="003B538C" w:rsidRPr="00A11133" w:rsidRDefault="003B538C" w:rsidP="003B538C">
      <w:pPr>
        <w:numPr>
          <w:ilvl w:val="0"/>
          <w:numId w:val="3"/>
        </w:numPr>
        <w:tabs>
          <w:tab w:val="clear" w:pos="4965"/>
        </w:tabs>
        <w:spacing w:after="0" w:line="240" w:lineRule="auto"/>
        <w:ind w:left="360"/>
        <w:rPr>
          <w:rFonts w:ascii="Arial" w:hAnsi="Arial" w:cs="Arial"/>
          <w:b/>
        </w:rPr>
      </w:pPr>
      <w:r w:rsidRPr="00A11133">
        <w:rPr>
          <w:rFonts w:ascii="Arial" w:hAnsi="Arial" w:cs="Arial"/>
          <w:b/>
        </w:rPr>
        <w:t>Náklady celkem</w:t>
      </w:r>
      <w:r w:rsidRPr="00A11133">
        <w:rPr>
          <w:rFonts w:ascii="Arial" w:hAnsi="Arial" w:cs="Arial"/>
          <w:b/>
        </w:rPr>
        <w:tab/>
      </w:r>
      <w:r w:rsidRPr="00A11133">
        <w:rPr>
          <w:rFonts w:ascii="Arial" w:hAnsi="Arial" w:cs="Arial"/>
          <w:b/>
        </w:rPr>
        <w:tab/>
      </w:r>
      <w:r w:rsidRPr="00A11133">
        <w:rPr>
          <w:rFonts w:ascii="Arial" w:hAnsi="Arial" w:cs="Arial"/>
          <w:b/>
        </w:rPr>
        <w:tab/>
      </w:r>
      <w:r w:rsidRPr="00A11133">
        <w:rPr>
          <w:rFonts w:ascii="Arial" w:hAnsi="Arial" w:cs="Arial"/>
          <w:b/>
        </w:rPr>
        <w:tab/>
      </w:r>
      <w:r w:rsidRPr="00A11133">
        <w:rPr>
          <w:rFonts w:ascii="Arial" w:hAnsi="Arial" w:cs="Arial"/>
          <w:b/>
        </w:rPr>
        <w:tab/>
      </w:r>
      <w:r w:rsidRPr="00A11133">
        <w:rPr>
          <w:rFonts w:ascii="Arial" w:hAnsi="Arial" w:cs="Arial"/>
          <w:b/>
        </w:rPr>
        <w:tab/>
      </w:r>
      <w:r w:rsidRPr="00A11133">
        <w:rPr>
          <w:rFonts w:ascii="Arial" w:hAnsi="Arial" w:cs="Arial"/>
          <w:b/>
        </w:rPr>
        <w:tab/>
      </w:r>
      <w:r w:rsidRPr="00A11133">
        <w:rPr>
          <w:rFonts w:ascii="Arial" w:hAnsi="Arial" w:cs="Arial"/>
          <w:b/>
        </w:rPr>
        <w:tab/>
      </w:r>
      <w:r w:rsidRPr="00A11133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335 000,-</w:t>
      </w:r>
    </w:p>
    <w:p w:rsidR="003B538C" w:rsidRPr="00A11133" w:rsidRDefault="003B538C" w:rsidP="003B538C">
      <w:pPr>
        <w:spacing w:after="0" w:line="240" w:lineRule="auto"/>
        <w:rPr>
          <w:rFonts w:ascii="Arial" w:hAnsi="Arial" w:cs="Arial"/>
        </w:rPr>
      </w:pPr>
      <w:r w:rsidRPr="00A11133">
        <w:rPr>
          <w:rFonts w:ascii="Arial" w:hAnsi="Arial" w:cs="Arial"/>
        </w:rPr>
        <w:tab/>
      </w:r>
    </w:p>
    <w:p w:rsidR="003B538C" w:rsidRPr="00A11133" w:rsidRDefault="003B538C" w:rsidP="003B538C">
      <w:pPr>
        <w:spacing w:after="0" w:line="240" w:lineRule="auto"/>
        <w:jc w:val="center"/>
        <w:rPr>
          <w:rFonts w:ascii="Arial" w:hAnsi="Arial" w:cs="Arial"/>
          <w:b/>
        </w:rPr>
      </w:pPr>
      <w:r w:rsidRPr="00A11133">
        <w:rPr>
          <w:rFonts w:ascii="Arial" w:hAnsi="Arial" w:cs="Arial"/>
          <w:b/>
          <w:u w:val="single"/>
        </w:rPr>
        <w:t>Předpokládané výnosy:</w:t>
      </w:r>
    </w:p>
    <w:p w:rsidR="003B538C" w:rsidRPr="00A11133" w:rsidRDefault="003B538C" w:rsidP="003B538C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hanging="720"/>
        <w:rPr>
          <w:rFonts w:ascii="Arial" w:hAnsi="Arial" w:cs="Arial"/>
        </w:rPr>
      </w:pPr>
      <w:r w:rsidRPr="00A11133">
        <w:rPr>
          <w:rFonts w:ascii="Arial" w:hAnsi="Arial" w:cs="Arial"/>
        </w:rPr>
        <w:t xml:space="preserve">grant </w:t>
      </w:r>
      <w:proofErr w:type="spellStart"/>
      <w:r w:rsidRPr="00A11133">
        <w:rPr>
          <w:rFonts w:ascii="Arial" w:hAnsi="Arial" w:cs="Arial"/>
        </w:rPr>
        <w:t>Pk</w:t>
      </w:r>
      <w:proofErr w:type="spellEnd"/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>
        <w:rPr>
          <w:rFonts w:ascii="Arial" w:hAnsi="Arial" w:cs="Arial"/>
        </w:rPr>
        <w:t>40 000,-</w:t>
      </w:r>
    </w:p>
    <w:p w:rsidR="003B538C" w:rsidRPr="00A11133" w:rsidRDefault="003B538C" w:rsidP="003B538C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hanging="720"/>
        <w:rPr>
          <w:rFonts w:ascii="Arial" w:hAnsi="Arial" w:cs="Arial"/>
        </w:rPr>
      </w:pPr>
      <w:r>
        <w:rPr>
          <w:rFonts w:ascii="Arial" w:hAnsi="Arial" w:cs="Arial"/>
        </w:rPr>
        <w:t>příjmy ze vstupného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11133">
        <w:rPr>
          <w:rFonts w:ascii="Arial" w:hAnsi="Arial" w:cs="Arial"/>
        </w:rPr>
        <w:t>……………………</w:t>
      </w:r>
    </w:p>
    <w:p w:rsidR="003B538C" w:rsidRPr="00A11133" w:rsidRDefault="003B538C" w:rsidP="003B538C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hanging="720"/>
        <w:rPr>
          <w:rFonts w:ascii="Arial" w:hAnsi="Arial" w:cs="Arial"/>
        </w:rPr>
      </w:pPr>
      <w:r w:rsidRPr="00A11133">
        <w:rPr>
          <w:rFonts w:ascii="Arial" w:hAnsi="Arial" w:cs="Arial"/>
        </w:rPr>
        <w:t>pří</w:t>
      </w:r>
      <w:r>
        <w:rPr>
          <w:rFonts w:ascii="Arial" w:hAnsi="Arial" w:cs="Arial"/>
        </w:rPr>
        <w:t>jmy od sponzorů, z reklam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11133">
        <w:rPr>
          <w:rFonts w:ascii="Arial" w:hAnsi="Arial" w:cs="Arial"/>
        </w:rPr>
        <w:t>……………………</w:t>
      </w:r>
    </w:p>
    <w:p w:rsidR="003B538C" w:rsidRPr="00A11133" w:rsidRDefault="003B538C" w:rsidP="003B538C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hanging="720"/>
        <w:rPr>
          <w:rFonts w:ascii="Arial" w:hAnsi="Arial" w:cs="Arial"/>
        </w:rPr>
      </w:pPr>
      <w:r w:rsidRPr="00A11133">
        <w:rPr>
          <w:rFonts w:ascii="Arial" w:hAnsi="Arial" w:cs="Arial"/>
        </w:rPr>
        <w:t>vlastní prostředky</w:t>
      </w:r>
      <w:r w:rsidRPr="00A11133">
        <w:rPr>
          <w:rFonts w:ascii="Arial" w:hAnsi="Arial" w:cs="Arial"/>
        </w:rPr>
        <w:tab/>
      </w:r>
      <w:r>
        <w:rPr>
          <w:rFonts w:ascii="Arial" w:hAnsi="Arial" w:cs="Arial"/>
        </w:rPr>
        <w:t>- poplatky stánkařů (předpoklad)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25 000,-</w:t>
      </w:r>
    </w:p>
    <w:p w:rsidR="003B538C" w:rsidRPr="00A11133" w:rsidRDefault="003B538C" w:rsidP="003B538C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hanging="720"/>
        <w:rPr>
          <w:rFonts w:ascii="Arial" w:hAnsi="Arial" w:cs="Arial"/>
        </w:rPr>
      </w:pPr>
      <w:r>
        <w:rPr>
          <w:rFonts w:ascii="Arial" w:hAnsi="Arial" w:cs="Arial"/>
        </w:rPr>
        <w:t>účastnické poplatky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11133">
        <w:rPr>
          <w:rFonts w:ascii="Arial" w:hAnsi="Arial" w:cs="Arial"/>
        </w:rPr>
        <w:t>……………………</w:t>
      </w:r>
    </w:p>
    <w:p w:rsidR="003B538C" w:rsidRPr="00A11133" w:rsidRDefault="003B538C" w:rsidP="003B538C">
      <w:pPr>
        <w:numPr>
          <w:ilvl w:val="0"/>
          <w:numId w:val="2"/>
        </w:numPr>
        <w:tabs>
          <w:tab w:val="clear" w:pos="720"/>
          <w:tab w:val="left" w:pos="360"/>
        </w:tabs>
        <w:spacing w:after="0" w:line="240" w:lineRule="auto"/>
        <w:ind w:left="360"/>
        <w:rPr>
          <w:rFonts w:ascii="Arial" w:hAnsi="Arial" w:cs="Arial"/>
          <w:i/>
          <w:sz w:val="20"/>
          <w:szCs w:val="20"/>
        </w:rPr>
      </w:pPr>
      <w:r w:rsidRPr="00A11133">
        <w:rPr>
          <w:rFonts w:ascii="Arial" w:hAnsi="Arial" w:cs="Arial"/>
        </w:rPr>
        <w:t xml:space="preserve">granty a dotace jiné než od </w:t>
      </w:r>
      <w:proofErr w:type="spellStart"/>
      <w:r w:rsidRPr="00A11133">
        <w:rPr>
          <w:rFonts w:ascii="Arial" w:hAnsi="Arial" w:cs="Arial"/>
        </w:rPr>
        <w:t>Pk</w:t>
      </w:r>
      <w:proofErr w:type="spellEnd"/>
      <w:r w:rsidRPr="00A11133">
        <w:rPr>
          <w:rFonts w:ascii="Arial" w:hAnsi="Arial" w:cs="Arial"/>
        </w:rPr>
        <w:t xml:space="preserve"> </w:t>
      </w:r>
    </w:p>
    <w:p w:rsidR="003B538C" w:rsidRPr="00A11133" w:rsidRDefault="003B538C" w:rsidP="003B538C">
      <w:pPr>
        <w:tabs>
          <w:tab w:val="left" w:pos="360"/>
        </w:tabs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  <w:sz w:val="20"/>
          <w:szCs w:val="20"/>
        </w:rPr>
        <w:t>(</w:t>
      </w:r>
      <w:r w:rsidRPr="00A11133">
        <w:rPr>
          <w:rFonts w:ascii="Arial" w:hAnsi="Arial" w:cs="Arial"/>
          <w:i/>
          <w:sz w:val="20"/>
          <w:szCs w:val="20"/>
        </w:rPr>
        <w:t>uveďte, u jakých institucí a o jakou částku bylo nebo bude žádáno, ev. již přidělenou výši)</w:t>
      </w:r>
    </w:p>
    <w:p w:rsidR="003B538C" w:rsidRPr="00A11133" w:rsidRDefault="003B538C" w:rsidP="003B538C">
      <w:pPr>
        <w:numPr>
          <w:ilvl w:val="0"/>
          <w:numId w:val="2"/>
        </w:numPr>
        <w:tabs>
          <w:tab w:val="left" w:pos="36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Ministerstvo kultury ČR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11133">
        <w:rPr>
          <w:rFonts w:ascii="Arial" w:hAnsi="Arial" w:cs="Arial"/>
        </w:rPr>
        <w:t>……………………</w:t>
      </w:r>
    </w:p>
    <w:p w:rsidR="003B538C" w:rsidRPr="00A11133" w:rsidRDefault="003B538C" w:rsidP="003B538C">
      <w:pPr>
        <w:numPr>
          <w:ilvl w:val="0"/>
          <w:numId w:val="2"/>
        </w:numPr>
        <w:tabs>
          <w:tab w:val="left" w:pos="36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Obce a města</w:t>
      </w:r>
      <w:r>
        <w:rPr>
          <w:rFonts w:ascii="Arial" w:hAnsi="Arial" w:cs="Arial"/>
        </w:rPr>
        <w:tab/>
        <w:t>- MMP Pardubice (žádost)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 w:rsidRPr="00A11133">
        <w:rPr>
          <w:rFonts w:ascii="Arial" w:hAnsi="Arial" w:cs="Arial"/>
        </w:rPr>
        <w:tab/>
      </w:r>
      <w:r>
        <w:rPr>
          <w:rFonts w:ascii="Arial" w:hAnsi="Arial" w:cs="Arial"/>
        </w:rPr>
        <w:t>250 000,-</w:t>
      </w:r>
    </w:p>
    <w:p w:rsidR="003B538C" w:rsidRPr="00A11133" w:rsidRDefault="003B538C" w:rsidP="003B538C">
      <w:pPr>
        <w:numPr>
          <w:ilvl w:val="0"/>
          <w:numId w:val="2"/>
        </w:numPr>
        <w:tabs>
          <w:tab w:val="left" w:pos="360"/>
        </w:tabs>
        <w:spacing w:after="0" w:line="240" w:lineRule="auto"/>
        <w:rPr>
          <w:rFonts w:ascii="Arial" w:hAnsi="Arial" w:cs="Arial"/>
        </w:rPr>
      </w:pPr>
      <w:r w:rsidRPr="00A11133">
        <w:rPr>
          <w:rFonts w:ascii="Arial" w:hAnsi="Arial" w:cs="Arial"/>
        </w:rPr>
        <w:t xml:space="preserve">Jiné instituce </w:t>
      </w:r>
      <w:r>
        <w:rPr>
          <w:rFonts w:ascii="Arial" w:hAnsi="Arial" w:cs="Arial"/>
        </w:rPr>
        <w:t xml:space="preserve">– NIPOS </w:t>
      </w:r>
      <w:proofErr w:type="spellStart"/>
      <w:r>
        <w:rPr>
          <w:rFonts w:ascii="Arial" w:hAnsi="Arial" w:cs="Arial"/>
        </w:rPr>
        <w:t>Artama</w:t>
      </w:r>
      <w:proofErr w:type="spellEnd"/>
      <w:r>
        <w:rPr>
          <w:rFonts w:ascii="Arial" w:hAnsi="Arial" w:cs="Arial"/>
        </w:rPr>
        <w:t xml:space="preserve"> (žádost)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20 000,-</w:t>
      </w:r>
    </w:p>
    <w:p w:rsidR="003B538C" w:rsidRPr="00A11133" w:rsidRDefault="003B538C" w:rsidP="003B538C">
      <w:pPr>
        <w:spacing w:after="0" w:line="240" w:lineRule="auto"/>
        <w:rPr>
          <w:rFonts w:ascii="Arial" w:hAnsi="Arial" w:cs="Arial"/>
          <w:b/>
        </w:rPr>
      </w:pPr>
    </w:p>
    <w:p w:rsidR="003B538C" w:rsidRPr="00A11133" w:rsidRDefault="003B538C" w:rsidP="003B538C">
      <w:pPr>
        <w:spacing w:after="0" w:line="240" w:lineRule="auto"/>
        <w:rPr>
          <w:rFonts w:ascii="Arial" w:hAnsi="Arial" w:cs="Arial"/>
          <w:b/>
        </w:rPr>
      </w:pPr>
      <w:r w:rsidRPr="00A11133">
        <w:rPr>
          <w:rFonts w:ascii="Arial" w:hAnsi="Arial" w:cs="Arial"/>
          <w:b/>
        </w:rPr>
        <w:t>Výnosy celkem</w:t>
      </w:r>
      <w:r w:rsidRPr="00A11133">
        <w:rPr>
          <w:rFonts w:ascii="Arial" w:hAnsi="Arial" w:cs="Arial"/>
          <w:b/>
        </w:rPr>
        <w:tab/>
      </w:r>
      <w:r w:rsidRPr="00A11133">
        <w:rPr>
          <w:rFonts w:ascii="Arial" w:hAnsi="Arial" w:cs="Arial"/>
          <w:b/>
        </w:rPr>
        <w:tab/>
      </w:r>
      <w:r w:rsidRPr="00A11133">
        <w:rPr>
          <w:rFonts w:ascii="Arial" w:hAnsi="Arial" w:cs="Arial"/>
          <w:b/>
        </w:rPr>
        <w:tab/>
      </w:r>
      <w:r w:rsidRPr="00A11133">
        <w:rPr>
          <w:rFonts w:ascii="Arial" w:hAnsi="Arial" w:cs="Arial"/>
          <w:b/>
        </w:rPr>
        <w:tab/>
      </w:r>
      <w:r w:rsidRPr="00A11133">
        <w:rPr>
          <w:rFonts w:ascii="Arial" w:hAnsi="Arial" w:cs="Arial"/>
          <w:b/>
        </w:rPr>
        <w:tab/>
      </w:r>
      <w:r w:rsidRPr="00A11133">
        <w:rPr>
          <w:rFonts w:ascii="Arial" w:hAnsi="Arial" w:cs="Arial"/>
          <w:b/>
        </w:rPr>
        <w:tab/>
      </w:r>
      <w:r w:rsidRPr="00A11133">
        <w:rPr>
          <w:rFonts w:ascii="Arial" w:hAnsi="Arial" w:cs="Arial"/>
          <w:b/>
        </w:rPr>
        <w:tab/>
      </w:r>
      <w:r w:rsidRPr="00A11133">
        <w:rPr>
          <w:rFonts w:ascii="Arial" w:hAnsi="Arial" w:cs="Arial"/>
          <w:b/>
        </w:rPr>
        <w:tab/>
      </w:r>
      <w:r w:rsidRPr="00A11133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335 000,-</w:t>
      </w:r>
    </w:p>
    <w:p w:rsidR="003B538C" w:rsidRPr="00A11133" w:rsidRDefault="003B538C" w:rsidP="003B538C">
      <w:pPr>
        <w:spacing w:after="0" w:line="240" w:lineRule="auto"/>
        <w:rPr>
          <w:rFonts w:ascii="Arial" w:hAnsi="Arial" w:cs="Arial"/>
        </w:rPr>
      </w:pPr>
    </w:p>
    <w:p w:rsidR="003B538C" w:rsidRPr="00A11133" w:rsidRDefault="003B538C" w:rsidP="003B538C">
      <w:pPr>
        <w:spacing w:after="0" w:line="240" w:lineRule="auto"/>
        <w:rPr>
          <w:rFonts w:ascii="Arial" w:hAnsi="Arial" w:cs="Arial"/>
          <w:b/>
        </w:rPr>
      </w:pPr>
      <w:r w:rsidRPr="00A11133">
        <w:rPr>
          <w:rFonts w:ascii="Arial" w:hAnsi="Arial" w:cs="Arial"/>
          <w:b/>
          <w:u w:val="single"/>
        </w:rPr>
        <w:t xml:space="preserve">Předpokládaný hospodářský </w:t>
      </w:r>
      <w:proofErr w:type="gramStart"/>
      <w:r w:rsidRPr="00A11133">
        <w:rPr>
          <w:rFonts w:ascii="Arial" w:hAnsi="Arial" w:cs="Arial"/>
          <w:b/>
          <w:u w:val="single"/>
        </w:rPr>
        <w:t>výsledek :</w:t>
      </w:r>
      <w:r w:rsidRPr="00A11133">
        <w:rPr>
          <w:rFonts w:ascii="Arial" w:hAnsi="Arial" w:cs="Arial"/>
          <w:b/>
        </w:rPr>
        <w:tab/>
      </w:r>
      <w:r w:rsidRPr="00A11133">
        <w:rPr>
          <w:rFonts w:ascii="Arial" w:hAnsi="Arial" w:cs="Arial"/>
          <w:b/>
        </w:rPr>
        <w:tab/>
      </w:r>
      <w:r w:rsidRPr="00A11133">
        <w:rPr>
          <w:rFonts w:ascii="Arial" w:hAnsi="Arial" w:cs="Arial"/>
          <w:b/>
        </w:rPr>
        <w:tab/>
      </w:r>
      <w:r w:rsidRPr="00A11133">
        <w:rPr>
          <w:rFonts w:ascii="Arial" w:hAnsi="Arial" w:cs="Arial"/>
          <w:b/>
        </w:rPr>
        <w:tab/>
      </w:r>
      <w:r w:rsidRPr="00A11133">
        <w:rPr>
          <w:rFonts w:ascii="Arial" w:hAnsi="Arial" w:cs="Arial"/>
          <w:b/>
        </w:rPr>
        <w:tab/>
      </w:r>
      <w:r w:rsidRPr="00A11133">
        <w:rPr>
          <w:rFonts w:ascii="Arial" w:hAnsi="Arial" w:cs="Arial"/>
          <w:b/>
        </w:rPr>
        <w:tab/>
      </w:r>
      <w:r>
        <w:rPr>
          <w:rFonts w:ascii="Arial" w:hAnsi="Arial" w:cs="Arial"/>
        </w:rPr>
        <w:t>0,</w:t>
      </w:r>
      <w:proofErr w:type="gramEnd"/>
      <w:r>
        <w:rPr>
          <w:rFonts w:ascii="Arial" w:hAnsi="Arial" w:cs="Arial"/>
        </w:rPr>
        <w:t>-</w:t>
      </w:r>
    </w:p>
    <w:p w:rsidR="003B538C" w:rsidRPr="00A11133" w:rsidRDefault="003B538C" w:rsidP="003B538C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A11133">
        <w:rPr>
          <w:rFonts w:ascii="Arial" w:hAnsi="Arial" w:cs="Arial"/>
          <w:i/>
          <w:sz w:val="20"/>
          <w:szCs w:val="20"/>
        </w:rPr>
        <w:t>(rozdíl mezi náklady a výnosy)</w:t>
      </w:r>
    </w:p>
    <w:p w:rsidR="003B538C" w:rsidRPr="00A11133" w:rsidRDefault="003B538C" w:rsidP="003B538C">
      <w:pPr>
        <w:spacing w:after="0" w:line="240" w:lineRule="auto"/>
        <w:rPr>
          <w:rFonts w:ascii="Arial" w:hAnsi="Arial" w:cs="Arial"/>
          <w:i/>
        </w:rPr>
      </w:pPr>
    </w:p>
    <w:p w:rsidR="003B538C" w:rsidRPr="00A11133" w:rsidRDefault="003B538C" w:rsidP="003B538C">
      <w:pPr>
        <w:spacing w:after="0" w:line="240" w:lineRule="auto"/>
        <w:rPr>
          <w:rFonts w:ascii="Arial" w:hAnsi="Arial" w:cs="Arial"/>
          <w:i/>
        </w:rPr>
      </w:pPr>
    </w:p>
    <w:p w:rsidR="003B538C" w:rsidRDefault="003B538C" w:rsidP="003B538C">
      <w:pPr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4E0835" w:rsidRDefault="002678D5"/>
    <w:sectPr w:rsidR="004E083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8D5" w:rsidRDefault="002678D5" w:rsidP="002678D5">
      <w:pPr>
        <w:spacing w:after="0" w:line="240" w:lineRule="auto"/>
      </w:pPr>
      <w:r>
        <w:separator/>
      </w:r>
    </w:p>
  </w:endnote>
  <w:endnote w:type="continuationSeparator" w:id="0">
    <w:p w:rsidR="002678D5" w:rsidRDefault="002678D5" w:rsidP="00267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8D5" w:rsidRDefault="002678D5" w:rsidP="002678D5">
      <w:pPr>
        <w:spacing w:after="0" w:line="240" w:lineRule="auto"/>
      </w:pPr>
      <w:r>
        <w:separator/>
      </w:r>
    </w:p>
  </w:footnote>
  <w:footnote w:type="continuationSeparator" w:id="0">
    <w:p w:rsidR="002678D5" w:rsidRDefault="002678D5" w:rsidP="00267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8D5" w:rsidRDefault="002678D5">
    <w:pPr>
      <w:pStyle w:val="Zhlav"/>
    </w:pPr>
    <w:r>
      <w:t xml:space="preserve">Příloha </w:t>
    </w:r>
    <w:proofErr w:type="gramStart"/>
    <w:r>
      <w:t>usnesení  1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7761C"/>
    <w:multiLevelType w:val="hybridMultilevel"/>
    <w:tmpl w:val="3906EA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8E16D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8A2FAB"/>
    <w:multiLevelType w:val="hybridMultilevel"/>
    <w:tmpl w:val="3A145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205A38"/>
    <w:multiLevelType w:val="hybridMultilevel"/>
    <w:tmpl w:val="67D00120"/>
    <w:lvl w:ilvl="0" w:tplc="0405000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125"/>
        </w:tabs>
        <w:ind w:left="71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845"/>
        </w:tabs>
        <w:ind w:left="78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565"/>
        </w:tabs>
        <w:ind w:left="85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285"/>
        </w:tabs>
        <w:ind w:left="92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005"/>
        </w:tabs>
        <w:ind w:left="100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725"/>
        </w:tabs>
        <w:ind w:left="107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38C"/>
    <w:rsid w:val="002678D5"/>
    <w:rsid w:val="003B538C"/>
    <w:rsid w:val="004F5E30"/>
    <w:rsid w:val="005F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538C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3B538C"/>
    <w:pPr>
      <w:spacing w:after="0" w:line="240" w:lineRule="auto"/>
      <w:jc w:val="center"/>
    </w:pPr>
    <w:rPr>
      <w:rFonts w:ascii="Arial" w:eastAsia="Times New Roman" w:hAnsi="Arial" w:cs="Arial"/>
      <w:b/>
      <w:bCs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3B538C"/>
    <w:rPr>
      <w:rFonts w:ascii="Arial" w:eastAsia="Times New Roman" w:hAnsi="Arial" w:cs="Arial"/>
      <w:b/>
      <w:bCs/>
      <w:szCs w:val="24"/>
      <w:u w:val="single"/>
      <w:lang w:eastAsia="cs-CZ"/>
    </w:rPr>
  </w:style>
  <w:style w:type="paragraph" w:styleId="Podtitul">
    <w:name w:val="Subtitle"/>
    <w:basedOn w:val="Normln"/>
    <w:link w:val="PodtitulChar"/>
    <w:qFormat/>
    <w:rsid w:val="003B538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u w:val="single"/>
      <w:lang w:eastAsia="cs-CZ"/>
    </w:rPr>
  </w:style>
  <w:style w:type="character" w:customStyle="1" w:styleId="PodtitulChar">
    <w:name w:val="Podtitul Char"/>
    <w:basedOn w:val="Standardnpsmoodstavce"/>
    <w:link w:val="Podtitul"/>
    <w:rsid w:val="003B538C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67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D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267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78D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538C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3B538C"/>
    <w:pPr>
      <w:spacing w:after="0" w:line="240" w:lineRule="auto"/>
      <w:jc w:val="center"/>
    </w:pPr>
    <w:rPr>
      <w:rFonts w:ascii="Arial" w:eastAsia="Times New Roman" w:hAnsi="Arial" w:cs="Arial"/>
      <w:b/>
      <w:bCs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3B538C"/>
    <w:rPr>
      <w:rFonts w:ascii="Arial" w:eastAsia="Times New Roman" w:hAnsi="Arial" w:cs="Arial"/>
      <w:b/>
      <w:bCs/>
      <w:szCs w:val="24"/>
      <w:u w:val="single"/>
      <w:lang w:eastAsia="cs-CZ"/>
    </w:rPr>
  </w:style>
  <w:style w:type="paragraph" w:styleId="Podtitul">
    <w:name w:val="Subtitle"/>
    <w:basedOn w:val="Normln"/>
    <w:link w:val="PodtitulChar"/>
    <w:qFormat/>
    <w:rsid w:val="003B538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u w:val="single"/>
      <w:lang w:eastAsia="cs-CZ"/>
    </w:rPr>
  </w:style>
  <w:style w:type="character" w:customStyle="1" w:styleId="PodtitulChar">
    <w:name w:val="Podtitul Char"/>
    <w:basedOn w:val="Standardnpsmoodstavce"/>
    <w:link w:val="Podtitul"/>
    <w:rsid w:val="003B538C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67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D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267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78D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666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Břízová Lucie</dc:creator>
  <cp:lastModifiedBy>Břízová Lucie</cp:lastModifiedBy>
  <cp:revision>2</cp:revision>
  <cp:lastPrinted>2015-01-07T09:29:00Z</cp:lastPrinted>
  <dcterms:created xsi:type="dcterms:W3CDTF">2015-01-06T15:05:00Z</dcterms:created>
  <dcterms:modified xsi:type="dcterms:W3CDTF">2015-01-07T09:29:00Z</dcterms:modified>
</cp:coreProperties>
</file>